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2724150</wp:posOffset>
                </wp:positionH>
                <wp:positionV relativeFrom="paragraph">
                  <wp:posOffset>236103</wp:posOffset>
                </wp:positionV>
                <wp:extent cx="3933825" cy="400050"/>
                <wp:effectExtent b="0" l="0" r="0" t="0"/>
                <wp:wrapSquare wrapText="bothSides" distB="45720" distT="45720" distL="114300" distR="114300"/>
                <wp:docPr id="5" name=""/>
                <a:graphic>
                  <a:graphicData uri="http://schemas.microsoft.com/office/word/2010/wordprocessingShape">
                    <wps:wsp>
                      <wps:cNvSpPr/>
                      <wps:cNvPr id="6" name="Shape 6"/>
                      <wps:spPr>
                        <a:xfrm>
                          <a:off x="3388613" y="3613313"/>
                          <a:ext cx="3914700" cy="333300"/>
                        </a:xfrm>
                        <a:prstGeom prst="rect">
                          <a:avLst/>
                        </a:prstGeom>
                        <a:solidFill>
                          <a:srgbClr val="99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Science Scheme of Work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2724150</wp:posOffset>
                </wp:positionH>
                <wp:positionV relativeFrom="paragraph">
                  <wp:posOffset>236103</wp:posOffset>
                </wp:positionV>
                <wp:extent cx="3933825" cy="400050"/>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933825" cy="4000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drawing>
          <wp:inline distB="0" distT="0" distL="0" distR="0">
            <wp:extent cx="743891" cy="481740"/>
            <wp:effectExtent b="0" l="0" r="0" t="0"/>
            <wp:docPr descr="C:\Users\gadebiyi1.303.AAB7003\AppData\Local\Microsoft\Windows\INetCache\Content.MSO\901CDB6A.tmp" id="9" name="image1.png"/>
            <a:graphic>
              <a:graphicData uri="http://schemas.openxmlformats.org/drawingml/2006/picture">
                <pic:pic>
                  <pic:nvPicPr>
                    <pic:cNvPr descr="C:\Users\gadebiyi1.303.AAB7003\AppData\Local\Microsoft\Windows\INetCache\Content.MSO\901CDB6A.tmp" id="0" name="image1.png"/>
                    <pic:cNvPicPr preferRelativeResize="0"/>
                  </pic:nvPicPr>
                  <pic:blipFill>
                    <a:blip r:embed="rId8"/>
                    <a:srcRect b="0" l="0" r="0" t="0"/>
                    <a:stretch>
                      <a:fillRect/>
                    </a:stretch>
                  </pic:blipFill>
                  <pic:spPr>
                    <a:xfrm>
                      <a:off x="0" y="0"/>
                      <a:ext cx="743891" cy="481740"/>
                    </a:xfrm>
                    <a:prstGeom prst="rect"/>
                    <a:ln/>
                  </pic:spPr>
                </pic:pic>
              </a:graphicData>
            </a:graphic>
          </wp:inline>
        </w:drawing>
      </w:r>
      <w:r w:rsidDel="00000000" w:rsidR="00000000" w:rsidRPr="00000000">
        <w:rPr>
          <w:rtl w:val="0"/>
        </w:rPr>
        <w:tab/>
        <w:tab/>
      </w:r>
    </w:p>
    <w:p w:rsidR="00000000" w:rsidDel="00000000" w:rsidP="00000000" w:rsidRDefault="00000000" w:rsidRPr="00000000" w14:paraId="00000003">
      <w:pPr>
        <w:tabs>
          <w:tab w:val="left" w:leader="none" w:pos="1560"/>
        </w:tabs>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numPr>
          <w:ilvl w:val="0"/>
          <w:numId w:val="5"/>
        </w:numPr>
        <w:tabs>
          <w:tab w:val="left" w:leader="none" w:pos="1560"/>
        </w:tabs>
        <w:spacing w:after="0" w:lineRule="auto"/>
        <w:ind w:left="720" w:hanging="360"/>
        <w:rPr>
          <w:rFonts w:ascii="Calibri" w:cs="Calibri" w:eastAsia="Calibri" w:hAnsi="Calibri"/>
          <w:sz w:val="36"/>
          <w:szCs w:val="36"/>
        </w:rPr>
      </w:pPr>
      <w:r w:rsidDel="00000000" w:rsidR="00000000" w:rsidRPr="00000000">
        <w:rPr>
          <w:rFonts w:ascii="Comic Sans MS" w:cs="Comic Sans MS" w:eastAsia="Comic Sans MS" w:hAnsi="Comic Sans MS"/>
          <w:sz w:val="36"/>
          <w:szCs w:val="36"/>
          <w:rtl w:val="0"/>
        </w:rPr>
        <w:t xml:space="preserve">Science is taught in line with the National Curriculum and using a bespoke scheme designed for our school, it is taught in blocked units every half term. </w:t>
      </w:r>
    </w:p>
    <w:p w:rsidR="00000000" w:rsidDel="00000000" w:rsidP="00000000" w:rsidRDefault="00000000" w:rsidRPr="00000000" w14:paraId="00000005">
      <w:pPr>
        <w:numPr>
          <w:ilvl w:val="0"/>
          <w:numId w:val="5"/>
        </w:numPr>
        <w:tabs>
          <w:tab w:val="left" w:leader="none" w:pos="1560"/>
        </w:tabs>
        <w:spacing w:after="0" w:lineRule="auto"/>
        <w:ind w:left="720" w:hanging="360"/>
        <w:rPr>
          <w:rFonts w:ascii="Comic Sans MS" w:cs="Comic Sans MS" w:eastAsia="Comic Sans MS" w:hAnsi="Comic Sans MS"/>
          <w:sz w:val="36"/>
          <w:szCs w:val="36"/>
          <w:u w:val="none"/>
        </w:rPr>
      </w:pPr>
      <w:r w:rsidDel="00000000" w:rsidR="00000000" w:rsidRPr="00000000">
        <w:rPr>
          <w:rFonts w:ascii="Comic Sans MS" w:cs="Comic Sans MS" w:eastAsia="Comic Sans MS" w:hAnsi="Comic Sans MS"/>
          <w:sz w:val="36"/>
          <w:szCs w:val="36"/>
          <w:rtl w:val="0"/>
        </w:rPr>
        <w:t xml:space="preserve">Science is taught in a two year cycle.</w:t>
      </w:r>
    </w:p>
    <w:p w:rsidR="00000000" w:rsidDel="00000000" w:rsidP="00000000" w:rsidRDefault="00000000" w:rsidRPr="00000000" w14:paraId="00000006">
      <w:pPr>
        <w:numPr>
          <w:ilvl w:val="0"/>
          <w:numId w:val="5"/>
        </w:numPr>
        <w:tabs>
          <w:tab w:val="left" w:leader="none" w:pos="1560"/>
        </w:tabs>
        <w:spacing w:after="0" w:lineRule="auto"/>
        <w:ind w:left="720" w:hanging="360"/>
        <w:rPr>
          <w:rFonts w:ascii="Calibri" w:cs="Calibri" w:eastAsia="Calibri" w:hAnsi="Calibri"/>
          <w:sz w:val="36"/>
          <w:szCs w:val="36"/>
        </w:rPr>
      </w:pPr>
      <w:r w:rsidDel="00000000" w:rsidR="00000000" w:rsidRPr="00000000">
        <w:rPr>
          <w:rFonts w:ascii="Comic Sans MS" w:cs="Comic Sans MS" w:eastAsia="Comic Sans MS" w:hAnsi="Comic Sans MS"/>
          <w:sz w:val="36"/>
          <w:szCs w:val="36"/>
          <w:rtl w:val="0"/>
        </w:rPr>
        <w:t xml:space="preserve">Where possible lessons involve a practical element and are recorded using photographs as well as pupil work. </w:t>
      </w:r>
      <w:r w:rsidDel="00000000" w:rsidR="00000000" w:rsidRPr="00000000">
        <w:rPr>
          <w:rtl w:val="0"/>
        </w:rPr>
      </w:r>
    </w:p>
    <w:p w:rsidR="00000000" w:rsidDel="00000000" w:rsidP="00000000" w:rsidRDefault="00000000" w:rsidRPr="00000000" w14:paraId="00000007">
      <w:pPr>
        <w:numPr>
          <w:ilvl w:val="0"/>
          <w:numId w:val="5"/>
        </w:numPr>
        <w:tabs>
          <w:tab w:val="left" w:leader="none" w:pos="1560"/>
        </w:tabs>
        <w:spacing w:after="0" w:lineRule="auto"/>
        <w:ind w:left="720" w:hanging="360"/>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As pupils progress up the school they are encouraged to work as independently as possible, selecting their own resources, planning and carrying out investigations. </w:t>
      </w:r>
    </w:p>
    <w:p w:rsidR="00000000" w:rsidDel="00000000" w:rsidP="00000000" w:rsidRDefault="00000000" w:rsidRPr="00000000" w14:paraId="00000008">
      <w:pPr>
        <w:numPr>
          <w:ilvl w:val="0"/>
          <w:numId w:val="5"/>
        </w:numPr>
        <w:tabs>
          <w:tab w:val="left" w:leader="none" w:pos="1560"/>
        </w:tabs>
        <w:spacing w:after="0" w:lineRule="auto"/>
        <w:ind w:left="720" w:hanging="360"/>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A range of resources are used to teach lessons including PowerPoints, online videos and practical demonstrations. </w:t>
      </w:r>
    </w:p>
    <w:p w:rsidR="00000000" w:rsidDel="00000000" w:rsidP="00000000" w:rsidRDefault="00000000" w:rsidRPr="00000000" w14:paraId="00000009">
      <w:pPr>
        <w:numPr>
          <w:ilvl w:val="0"/>
          <w:numId w:val="5"/>
        </w:numPr>
        <w:tabs>
          <w:tab w:val="left" w:leader="none" w:pos="1560"/>
        </w:tabs>
        <w:spacing w:after="0" w:lineRule="auto"/>
        <w:ind w:left="720" w:hanging="360"/>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Pupils work in a range of different ways both individually and in groups, both inside and outside of the classroom. </w:t>
      </w:r>
    </w:p>
    <w:p w:rsidR="00000000" w:rsidDel="00000000" w:rsidP="00000000" w:rsidRDefault="00000000" w:rsidRPr="00000000" w14:paraId="0000000A">
      <w:pPr>
        <w:numPr>
          <w:ilvl w:val="0"/>
          <w:numId w:val="5"/>
        </w:numPr>
        <w:tabs>
          <w:tab w:val="left" w:leader="none" w:pos="1560"/>
        </w:tabs>
        <w:spacing w:after="0" w:lineRule="auto"/>
        <w:ind w:left="720" w:hanging="360"/>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Workshops, trips and science weeks are also used to enhance the curriculum and further engage the pupils.</w:t>
      </w:r>
    </w:p>
    <w:p w:rsidR="00000000" w:rsidDel="00000000" w:rsidP="00000000" w:rsidRDefault="00000000" w:rsidRPr="00000000" w14:paraId="0000000B">
      <w:pPr>
        <w:numPr>
          <w:ilvl w:val="0"/>
          <w:numId w:val="5"/>
        </w:numPr>
        <w:tabs>
          <w:tab w:val="left" w:leader="none" w:pos="1560"/>
        </w:tabs>
        <w:ind w:left="720" w:hanging="360"/>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Parents are invited into school to share in the pupils' work and engage in practical activities.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Science Cycle A &amp; C</w:t>
      </w:r>
    </w:p>
    <w:p w:rsidR="00000000" w:rsidDel="00000000" w:rsidP="00000000" w:rsidRDefault="00000000" w:rsidRPr="00000000" w14:paraId="0000000E">
      <w:pPr>
        <w:rPr/>
      </w:pPr>
      <w:r w:rsidDel="00000000" w:rsidR="00000000" w:rsidRPr="00000000">
        <w:rPr>
          <w:rtl w:val="0"/>
        </w:rPr>
      </w:r>
    </w:p>
    <w:tbl>
      <w:tblPr>
        <w:tblStyle w:val="Table1"/>
        <w:tblW w:w="153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9.714285714286"/>
        <w:gridCol w:w="2199.714285714286"/>
        <w:gridCol w:w="2199.714285714286"/>
        <w:gridCol w:w="2199.714285714286"/>
        <w:gridCol w:w="2199.714285714286"/>
        <w:gridCol w:w="2199.714285714286"/>
        <w:gridCol w:w="2199.714285714286"/>
        <w:tblGridChange w:id="0">
          <w:tblGrid>
            <w:gridCol w:w="2199.714285714286"/>
            <w:gridCol w:w="2199.714285714286"/>
            <w:gridCol w:w="2199.714285714286"/>
            <w:gridCol w:w="2199.714285714286"/>
            <w:gridCol w:w="2199.714285714286"/>
            <w:gridCol w:w="2199.714285714286"/>
            <w:gridCol w:w="2199.714285714286"/>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0F">
            <w:pPr>
              <w:spacing w:after="0" w:before="240" w:line="276" w:lineRule="auto"/>
              <w:jc w:val="center"/>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0">
            <w:pPr>
              <w:spacing w:after="0" w:before="240" w:line="276" w:lineRule="auto"/>
              <w:jc w:val="center"/>
              <w:rPr/>
            </w:pPr>
            <w:r w:rsidDel="00000000" w:rsidR="00000000" w:rsidRPr="00000000">
              <w:rPr>
                <w:rtl w:val="0"/>
              </w:rPr>
              <w:t xml:space="preserve">Autumn 1</w:t>
            </w:r>
          </w:p>
        </w:tc>
        <w:tc>
          <w:tcPr>
            <w:tcBorders>
              <w:top w:color="000000" w:space="0" w:sz="8" w:val="single"/>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1">
            <w:pPr>
              <w:spacing w:after="0" w:before="240" w:line="276" w:lineRule="auto"/>
              <w:jc w:val="center"/>
              <w:rPr/>
            </w:pPr>
            <w:r w:rsidDel="00000000" w:rsidR="00000000" w:rsidRPr="00000000">
              <w:rPr>
                <w:rtl w:val="0"/>
              </w:rPr>
              <w:t xml:space="preserve">Autumn 2</w:t>
            </w:r>
          </w:p>
        </w:tc>
        <w:tc>
          <w:tcPr>
            <w:tcBorders>
              <w:top w:color="000000" w:space="0" w:sz="8" w:val="single"/>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2">
            <w:pPr>
              <w:spacing w:after="0" w:before="240" w:line="276" w:lineRule="auto"/>
              <w:jc w:val="center"/>
              <w:rPr/>
            </w:pPr>
            <w:r w:rsidDel="00000000" w:rsidR="00000000" w:rsidRPr="00000000">
              <w:rPr>
                <w:rtl w:val="0"/>
              </w:rPr>
              <w:t xml:space="preserve">Spring 1</w:t>
            </w:r>
          </w:p>
        </w:tc>
        <w:tc>
          <w:tcPr>
            <w:tcBorders>
              <w:top w:color="000000" w:space="0" w:sz="8" w:val="single"/>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3">
            <w:pPr>
              <w:spacing w:after="0" w:before="240" w:line="276" w:lineRule="auto"/>
              <w:jc w:val="center"/>
              <w:rPr/>
            </w:pPr>
            <w:r w:rsidDel="00000000" w:rsidR="00000000" w:rsidRPr="00000000">
              <w:rPr>
                <w:rtl w:val="0"/>
              </w:rPr>
              <w:t xml:space="preserve">Spring 2</w:t>
            </w:r>
          </w:p>
        </w:tc>
        <w:tc>
          <w:tcPr>
            <w:tcBorders>
              <w:top w:color="000000" w:space="0" w:sz="8" w:val="single"/>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4">
            <w:pPr>
              <w:spacing w:after="0" w:before="240" w:line="276" w:lineRule="auto"/>
              <w:jc w:val="center"/>
              <w:rPr/>
            </w:pPr>
            <w:r w:rsidDel="00000000" w:rsidR="00000000" w:rsidRPr="00000000">
              <w:rPr>
                <w:rtl w:val="0"/>
              </w:rPr>
              <w:t xml:space="preserve">Summer 1</w:t>
            </w:r>
          </w:p>
        </w:tc>
        <w:tc>
          <w:tcPr>
            <w:tcBorders>
              <w:top w:color="000000" w:space="0" w:sz="8" w:val="single"/>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5">
            <w:pPr>
              <w:spacing w:after="0" w:before="240" w:line="276" w:lineRule="auto"/>
              <w:jc w:val="center"/>
              <w:rPr/>
            </w:pPr>
            <w:r w:rsidDel="00000000" w:rsidR="00000000" w:rsidRPr="00000000">
              <w:rPr>
                <w:rtl w:val="0"/>
              </w:rPr>
              <w:t xml:space="preserve">Summer 2</w:t>
            </w:r>
          </w:p>
        </w:tc>
      </w:tr>
      <w:tr>
        <w:trPr>
          <w:cantSplit w:val="1"/>
          <w:trHeight w:val="353.83789062499994" w:hRule="atLeast"/>
          <w:tblHeader w:val="0"/>
        </w:trPr>
        <w:tc>
          <w:tcPr>
            <w:tcBorders>
              <w:top w:color="000000" w:space="0" w:sz="0" w:val="nil"/>
              <w:left w:color="000000" w:space="0" w:sz="8" w:val="single"/>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6">
            <w:pPr>
              <w:spacing w:after="0" w:before="240" w:line="276" w:lineRule="auto"/>
              <w:jc w:val="center"/>
              <w:rPr/>
            </w:pPr>
            <w:r w:rsidDel="00000000" w:rsidR="00000000" w:rsidRPr="00000000">
              <w:rPr>
                <w:rtl w:val="0"/>
              </w:rPr>
              <w:t xml:space="preserve">EYFS</w:t>
            </w:r>
          </w:p>
        </w:tc>
        <w:tc>
          <w:tcPr>
            <w:gridSpan w:val="6"/>
            <w:tcBorders>
              <w:top w:color="000000" w:space="0" w:sz="0" w:val="nil"/>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7">
            <w:pPr>
              <w:spacing w:after="0" w:before="240" w:line="276" w:lineRule="auto"/>
              <w:jc w:val="center"/>
              <w:rPr/>
            </w:pPr>
            <w:r w:rsidDel="00000000" w:rsidR="00000000" w:rsidRPr="00000000">
              <w:rPr>
                <w:rtl w:val="0"/>
              </w:rPr>
              <w:t xml:space="preserve">The Natural World – Early learning Goals - Focus 3-4 year olds</w:t>
            </w:r>
          </w:p>
        </w:tc>
      </w:tr>
      <w:tr>
        <w:trPr>
          <w:cantSplit w:val="1"/>
          <w:trHeight w:val="1235.35156249999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D">
            <w:pPr>
              <w:spacing w:after="0" w:before="240" w:line="276" w:lineRule="auto"/>
              <w:jc w:val="center"/>
              <w:rPr/>
            </w:pPr>
            <w:r w:rsidDel="00000000" w:rsidR="00000000" w:rsidRPr="00000000">
              <w:rPr>
                <w:rtl w:val="0"/>
              </w:rPr>
              <w:t xml:space="preserve">KS1</w:t>
            </w:r>
          </w:p>
        </w:tc>
        <w:tc>
          <w:tcPr>
            <w:tcBorders>
              <w:top w:color="000000" w:space="0" w:sz="0" w:val="nil"/>
              <w:left w:color="000000" w:space="0" w:sz="0" w:val="nil"/>
              <w:bottom w:color="000000" w:space="0" w:sz="8" w:val="single"/>
              <w:right w:color="000000"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E">
            <w:pPr>
              <w:spacing w:after="0" w:before="240" w:line="276" w:lineRule="auto"/>
              <w:jc w:val="center"/>
              <w:rPr/>
            </w:pPr>
            <w:r w:rsidDel="00000000" w:rsidR="00000000" w:rsidRPr="00000000">
              <w:rPr>
                <w:rtl w:val="0"/>
              </w:rPr>
              <w:t xml:space="preserve">Everyday Material (NC -Year 1)</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F">
            <w:pPr>
              <w:spacing w:after="0" w:before="240" w:line="276" w:lineRule="auto"/>
              <w:jc w:val="center"/>
              <w:rPr/>
            </w:pPr>
            <w:r w:rsidDel="00000000" w:rsidR="00000000" w:rsidRPr="00000000">
              <w:rPr>
                <w:rtl w:val="0"/>
              </w:rPr>
              <w:t xml:space="preserve">Animals including humans – Senses</w:t>
            </w:r>
          </w:p>
          <w:p w:rsidR="00000000" w:rsidDel="00000000" w:rsidP="00000000" w:rsidRDefault="00000000" w:rsidRPr="00000000" w14:paraId="00000020">
            <w:pPr>
              <w:spacing w:after="0" w:before="240" w:line="276" w:lineRule="auto"/>
              <w:jc w:val="center"/>
              <w:rPr/>
            </w:pPr>
            <w:r w:rsidDel="00000000" w:rsidR="00000000" w:rsidRPr="00000000">
              <w:rPr>
                <w:rtl w:val="0"/>
              </w:rPr>
              <w:t xml:space="preserve">(NC -Year 1 )</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1">
            <w:pPr>
              <w:spacing w:after="0" w:before="240" w:line="276" w:lineRule="auto"/>
              <w:jc w:val="center"/>
              <w:rPr/>
            </w:pPr>
            <w:r w:rsidDel="00000000" w:rsidR="00000000" w:rsidRPr="00000000">
              <w:rPr>
                <w:rtl w:val="0"/>
              </w:rPr>
              <w:t xml:space="preserve">Science Week</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2">
            <w:pPr>
              <w:spacing w:after="0" w:before="240" w:line="276" w:lineRule="auto"/>
              <w:jc w:val="center"/>
              <w:rPr/>
            </w:pPr>
            <w:r w:rsidDel="00000000" w:rsidR="00000000" w:rsidRPr="00000000">
              <w:rPr>
                <w:rtl w:val="0"/>
              </w:rPr>
              <w:t xml:space="preserve">Seasonal Changes</w:t>
            </w:r>
          </w:p>
          <w:p w:rsidR="00000000" w:rsidDel="00000000" w:rsidP="00000000" w:rsidRDefault="00000000" w:rsidRPr="00000000" w14:paraId="00000023">
            <w:pPr>
              <w:spacing w:after="0" w:before="240" w:line="276" w:lineRule="auto"/>
              <w:jc w:val="center"/>
              <w:rPr/>
            </w:pPr>
            <w:r w:rsidDel="00000000" w:rsidR="00000000" w:rsidRPr="00000000">
              <w:rPr>
                <w:rtl w:val="0"/>
              </w:rPr>
              <w:t xml:space="preserve">(NC -Year 1)</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4">
            <w:pPr>
              <w:spacing w:after="0" w:before="240" w:line="276" w:lineRule="auto"/>
              <w:jc w:val="center"/>
              <w:rPr/>
            </w:pPr>
            <w:r w:rsidDel="00000000" w:rsidR="00000000" w:rsidRPr="00000000">
              <w:rPr>
                <w:rtl w:val="0"/>
              </w:rPr>
              <w:t xml:space="preserve">Plants</w:t>
            </w:r>
          </w:p>
          <w:p w:rsidR="00000000" w:rsidDel="00000000" w:rsidP="00000000" w:rsidRDefault="00000000" w:rsidRPr="00000000" w14:paraId="00000025">
            <w:pPr>
              <w:spacing w:after="0" w:before="240" w:line="276" w:lineRule="auto"/>
              <w:jc w:val="center"/>
              <w:rPr/>
            </w:pPr>
            <w:r w:rsidDel="00000000" w:rsidR="00000000" w:rsidRPr="00000000">
              <w:rPr>
                <w:rtl w:val="0"/>
              </w:rPr>
              <w:t xml:space="preserve"> (NC -Year 1)</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6">
            <w:pPr>
              <w:spacing w:after="0" w:before="240" w:line="276" w:lineRule="auto"/>
              <w:jc w:val="center"/>
              <w:rPr/>
            </w:pPr>
            <w:r w:rsidDel="00000000" w:rsidR="00000000" w:rsidRPr="00000000">
              <w:rPr>
                <w:rtl w:val="0"/>
              </w:rPr>
              <w:t xml:space="preserve"> Animals including Humans (Animals &amp; Pets)</w:t>
            </w:r>
          </w:p>
          <w:p w:rsidR="00000000" w:rsidDel="00000000" w:rsidP="00000000" w:rsidRDefault="00000000" w:rsidRPr="00000000" w14:paraId="00000027">
            <w:pPr>
              <w:spacing w:after="0" w:before="240" w:line="276" w:lineRule="auto"/>
              <w:jc w:val="center"/>
              <w:rPr/>
            </w:pPr>
            <w:r w:rsidDel="00000000" w:rsidR="00000000" w:rsidRPr="00000000">
              <w:rPr>
                <w:rtl w:val="0"/>
              </w:rPr>
              <w:t xml:space="preserve">(NC -Year 1)</w:t>
            </w:r>
          </w:p>
        </w:tc>
      </w:tr>
      <w:tr>
        <w:trPr>
          <w:cantSplit w:val="1"/>
          <w:trHeight w:val="1196.51367187499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8">
            <w:pPr>
              <w:spacing w:after="0" w:before="240" w:line="276" w:lineRule="auto"/>
              <w:jc w:val="center"/>
              <w:rPr/>
            </w:pPr>
            <w:r w:rsidDel="00000000" w:rsidR="00000000" w:rsidRPr="00000000">
              <w:rPr>
                <w:rtl w:val="0"/>
              </w:rPr>
              <w:t xml:space="preserve">LKS2</w:t>
            </w:r>
          </w:p>
        </w:tc>
        <w:tc>
          <w:tcPr>
            <w:tcBorders>
              <w:top w:color="000000" w:space="0" w:sz="0" w:val="nil"/>
              <w:left w:color="000000" w:space="0" w:sz="0" w:val="nil"/>
              <w:bottom w:color="000000" w:space="0" w:sz="8" w:val="single"/>
              <w:right w:color="000000"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9">
            <w:pPr>
              <w:spacing w:after="0" w:before="240" w:line="276" w:lineRule="auto"/>
              <w:jc w:val="center"/>
              <w:rPr/>
            </w:pPr>
            <w:r w:rsidDel="00000000" w:rsidR="00000000" w:rsidRPr="00000000">
              <w:rPr>
                <w:rtl w:val="0"/>
              </w:rPr>
              <w:t xml:space="preserve">Forces and Magnets</w:t>
            </w:r>
          </w:p>
          <w:p w:rsidR="00000000" w:rsidDel="00000000" w:rsidP="00000000" w:rsidRDefault="00000000" w:rsidRPr="00000000" w14:paraId="0000002A">
            <w:pPr>
              <w:spacing w:after="0" w:before="240" w:line="276" w:lineRule="auto"/>
              <w:jc w:val="center"/>
              <w:rPr/>
            </w:pPr>
            <w:r w:rsidDel="00000000" w:rsidR="00000000" w:rsidRPr="00000000">
              <w:rPr>
                <w:rtl w:val="0"/>
              </w:rPr>
              <w:t xml:space="preserve">(NC -Year 3)</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B">
            <w:pPr>
              <w:spacing w:after="0" w:before="240" w:line="276" w:lineRule="auto"/>
              <w:jc w:val="center"/>
              <w:rPr/>
            </w:pPr>
            <w:r w:rsidDel="00000000" w:rsidR="00000000" w:rsidRPr="00000000">
              <w:rPr>
                <w:rtl w:val="0"/>
              </w:rPr>
              <w:t xml:space="preserve">Animals including humans – Skeletons</w:t>
            </w:r>
          </w:p>
          <w:p w:rsidR="00000000" w:rsidDel="00000000" w:rsidP="00000000" w:rsidRDefault="00000000" w:rsidRPr="00000000" w14:paraId="0000002C">
            <w:pPr>
              <w:spacing w:after="0" w:before="240" w:line="276" w:lineRule="auto"/>
              <w:jc w:val="center"/>
              <w:rPr/>
            </w:pPr>
            <w:r w:rsidDel="00000000" w:rsidR="00000000" w:rsidRPr="00000000">
              <w:rPr>
                <w:rtl w:val="0"/>
              </w:rPr>
              <w:t xml:space="preserve">(NC -Year 3)</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D">
            <w:pPr>
              <w:spacing w:after="0" w:before="240" w:line="276" w:lineRule="auto"/>
              <w:jc w:val="center"/>
              <w:rPr/>
            </w:pPr>
            <w:r w:rsidDel="00000000" w:rsidR="00000000" w:rsidRPr="00000000">
              <w:rPr>
                <w:rtl w:val="0"/>
              </w:rPr>
              <w:t xml:space="preserve">Science Week</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E">
            <w:pPr>
              <w:spacing w:after="0" w:before="240" w:line="276" w:lineRule="auto"/>
              <w:jc w:val="center"/>
              <w:rPr/>
            </w:pPr>
            <w:r w:rsidDel="00000000" w:rsidR="00000000" w:rsidRPr="00000000">
              <w:rPr>
                <w:rtl w:val="0"/>
              </w:rPr>
              <w:t xml:space="preserve">Light</w:t>
            </w:r>
          </w:p>
          <w:p w:rsidR="00000000" w:rsidDel="00000000" w:rsidP="00000000" w:rsidRDefault="00000000" w:rsidRPr="00000000" w14:paraId="0000002F">
            <w:pPr>
              <w:spacing w:after="0" w:before="240" w:line="276" w:lineRule="auto"/>
              <w:jc w:val="center"/>
              <w:rPr/>
            </w:pPr>
            <w:r w:rsidDel="00000000" w:rsidR="00000000" w:rsidRPr="00000000">
              <w:rPr>
                <w:rtl w:val="0"/>
              </w:rPr>
              <w:t xml:space="preserve"> </w:t>
            </w:r>
          </w:p>
          <w:p w:rsidR="00000000" w:rsidDel="00000000" w:rsidP="00000000" w:rsidRDefault="00000000" w:rsidRPr="00000000" w14:paraId="00000030">
            <w:pPr>
              <w:spacing w:after="0" w:before="240" w:line="276" w:lineRule="auto"/>
              <w:jc w:val="center"/>
              <w:rPr/>
            </w:pPr>
            <w:r w:rsidDel="00000000" w:rsidR="00000000" w:rsidRPr="00000000">
              <w:rPr>
                <w:rtl w:val="0"/>
              </w:rPr>
              <w:t xml:space="preserve">(NC -Year 3)</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1">
            <w:pPr>
              <w:spacing w:after="0" w:before="240" w:line="276" w:lineRule="auto"/>
              <w:jc w:val="center"/>
              <w:rPr/>
            </w:pPr>
            <w:r w:rsidDel="00000000" w:rsidR="00000000" w:rsidRPr="00000000">
              <w:rPr>
                <w:rtl w:val="0"/>
              </w:rPr>
              <w:t xml:space="preserve">Rocks and Soils</w:t>
            </w:r>
          </w:p>
          <w:p w:rsidR="00000000" w:rsidDel="00000000" w:rsidP="00000000" w:rsidRDefault="00000000" w:rsidRPr="00000000" w14:paraId="00000032">
            <w:pPr>
              <w:spacing w:after="0" w:before="240" w:line="276" w:lineRule="auto"/>
              <w:jc w:val="center"/>
              <w:rPr/>
            </w:pPr>
            <w:r w:rsidDel="00000000" w:rsidR="00000000" w:rsidRPr="00000000">
              <w:rPr>
                <w:rtl w:val="0"/>
              </w:rPr>
              <w:t xml:space="preserve"> </w:t>
            </w:r>
          </w:p>
          <w:p w:rsidR="00000000" w:rsidDel="00000000" w:rsidP="00000000" w:rsidRDefault="00000000" w:rsidRPr="00000000" w14:paraId="00000033">
            <w:pPr>
              <w:spacing w:after="0" w:before="240" w:line="276" w:lineRule="auto"/>
              <w:jc w:val="center"/>
              <w:rPr/>
            </w:pPr>
            <w:r w:rsidDel="00000000" w:rsidR="00000000" w:rsidRPr="00000000">
              <w:rPr>
                <w:rtl w:val="0"/>
              </w:rPr>
              <w:t xml:space="preserve">(NC -Year 3)</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4">
            <w:pPr>
              <w:spacing w:after="0" w:before="240" w:line="276" w:lineRule="auto"/>
              <w:jc w:val="center"/>
              <w:rPr/>
            </w:pPr>
            <w:r w:rsidDel="00000000" w:rsidR="00000000" w:rsidRPr="00000000">
              <w:rPr>
                <w:rtl w:val="0"/>
              </w:rPr>
              <w:t xml:space="preserve">How Plants Grow</w:t>
            </w:r>
          </w:p>
          <w:p w:rsidR="00000000" w:rsidDel="00000000" w:rsidP="00000000" w:rsidRDefault="00000000" w:rsidRPr="00000000" w14:paraId="00000035">
            <w:pPr>
              <w:spacing w:after="0" w:before="240" w:line="276" w:lineRule="auto"/>
              <w:jc w:val="center"/>
              <w:rPr/>
            </w:pPr>
            <w:r w:rsidDel="00000000" w:rsidR="00000000" w:rsidRPr="00000000">
              <w:rPr>
                <w:rtl w:val="0"/>
              </w:rPr>
              <w:t xml:space="preserve">(NC – Year 3)</w:t>
            </w:r>
          </w:p>
        </w:tc>
      </w:tr>
      <w:tr>
        <w:trPr>
          <w:cantSplit w:val="1"/>
          <w:tblHeader w:val="0"/>
        </w:trPr>
        <w:tc>
          <w:tcPr>
            <w:tcBorders>
              <w:top w:color="000000" w:space="0" w:sz="0" w:val="nil"/>
              <w:left w:color="000000" w:space="0" w:sz="8" w:val="single"/>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6">
            <w:pPr>
              <w:spacing w:after="0" w:before="240" w:line="276" w:lineRule="auto"/>
              <w:jc w:val="center"/>
              <w:rPr/>
            </w:pPr>
            <w:r w:rsidDel="00000000" w:rsidR="00000000" w:rsidRPr="00000000">
              <w:rPr>
                <w:rtl w:val="0"/>
              </w:rPr>
              <w:t xml:space="preserve">UKS2</w:t>
            </w:r>
          </w:p>
        </w:tc>
        <w:tc>
          <w:tcPr>
            <w:tcBorders>
              <w:top w:color="000000" w:space="0" w:sz="0" w:val="nil"/>
              <w:left w:color="000000" w:space="0" w:sz="0" w:val="nil"/>
              <w:bottom w:color="000000" w:space="0" w:sz="8" w:val="single"/>
              <w:right w:color="000000" w:space="0" w:sz="8" w:val="single"/>
            </w:tcBorders>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7">
            <w:pPr>
              <w:spacing w:after="0" w:before="240" w:line="276" w:lineRule="auto"/>
              <w:jc w:val="center"/>
              <w:rPr/>
            </w:pPr>
            <w:r w:rsidDel="00000000" w:rsidR="00000000" w:rsidRPr="00000000">
              <w:rPr>
                <w:rtl w:val="0"/>
              </w:rPr>
              <w:t xml:space="preserve">Forces</w:t>
            </w:r>
          </w:p>
          <w:p w:rsidR="00000000" w:rsidDel="00000000" w:rsidP="00000000" w:rsidRDefault="00000000" w:rsidRPr="00000000" w14:paraId="00000038">
            <w:pPr>
              <w:spacing w:after="0" w:before="240" w:line="276" w:lineRule="auto"/>
              <w:jc w:val="center"/>
              <w:rPr/>
            </w:pPr>
            <w:r w:rsidDel="00000000" w:rsidR="00000000" w:rsidRPr="00000000">
              <w:rPr>
                <w:rtl w:val="0"/>
              </w:rPr>
              <w:t xml:space="preserve">(NC -Year 5)</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9">
            <w:pPr>
              <w:spacing w:after="0" w:before="240" w:line="276" w:lineRule="auto"/>
              <w:jc w:val="center"/>
              <w:rPr/>
            </w:pPr>
            <w:r w:rsidDel="00000000" w:rsidR="00000000" w:rsidRPr="00000000">
              <w:rPr>
                <w:rtl w:val="0"/>
              </w:rPr>
              <w:t xml:space="preserve">Properties and changes of materials</w:t>
            </w:r>
          </w:p>
          <w:p w:rsidR="00000000" w:rsidDel="00000000" w:rsidP="00000000" w:rsidRDefault="00000000" w:rsidRPr="00000000" w14:paraId="0000003A">
            <w:pPr>
              <w:spacing w:after="0" w:before="240" w:line="276" w:lineRule="auto"/>
              <w:jc w:val="center"/>
              <w:rPr/>
            </w:pPr>
            <w:r w:rsidDel="00000000" w:rsidR="00000000" w:rsidRPr="00000000">
              <w:rPr>
                <w:rtl w:val="0"/>
              </w:rPr>
              <w:t xml:space="preserve">(NC -Year 5)</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B">
            <w:pPr>
              <w:spacing w:after="0" w:before="240" w:line="276" w:lineRule="auto"/>
              <w:jc w:val="center"/>
              <w:rPr/>
            </w:pPr>
            <w:r w:rsidDel="00000000" w:rsidR="00000000" w:rsidRPr="00000000">
              <w:rPr>
                <w:rtl w:val="0"/>
              </w:rPr>
              <w:t xml:space="preserve">Science Week</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C">
            <w:pPr>
              <w:spacing w:after="0" w:before="240" w:line="276" w:lineRule="auto"/>
              <w:jc w:val="center"/>
              <w:rPr/>
            </w:pPr>
            <w:r w:rsidDel="00000000" w:rsidR="00000000" w:rsidRPr="00000000">
              <w:rPr>
                <w:rtl w:val="0"/>
              </w:rPr>
              <w:t xml:space="preserve">Earth and Space</w:t>
            </w:r>
          </w:p>
          <w:p w:rsidR="00000000" w:rsidDel="00000000" w:rsidP="00000000" w:rsidRDefault="00000000" w:rsidRPr="00000000" w14:paraId="0000003D">
            <w:pPr>
              <w:spacing w:after="0" w:before="240" w:line="276" w:lineRule="auto"/>
              <w:jc w:val="center"/>
              <w:rPr/>
            </w:pPr>
            <w:r w:rsidDel="00000000" w:rsidR="00000000" w:rsidRPr="00000000">
              <w:rPr>
                <w:rtl w:val="0"/>
              </w:rPr>
              <w:t xml:space="preserve">(NC -Year 5)</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3E">
            <w:pPr>
              <w:spacing w:after="0" w:before="240" w:line="276" w:lineRule="auto"/>
              <w:jc w:val="center"/>
              <w:rPr/>
            </w:pPr>
            <w:r w:rsidDel="00000000" w:rsidR="00000000" w:rsidRPr="00000000">
              <w:rPr>
                <w:rtl w:val="0"/>
              </w:rPr>
              <w:t xml:space="preserve">Living things and their habitats – Life Cycles</w:t>
            </w:r>
          </w:p>
          <w:p w:rsidR="00000000" w:rsidDel="00000000" w:rsidP="00000000" w:rsidRDefault="00000000" w:rsidRPr="00000000" w14:paraId="0000003F">
            <w:pPr>
              <w:spacing w:after="0" w:before="240" w:line="276" w:lineRule="auto"/>
              <w:jc w:val="center"/>
              <w:rPr/>
            </w:pPr>
            <w:r w:rsidDel="00000000" w:rsidR="00000000" w:rsidRPr="00000000">
              <w:rPr>
                <w:rtl w:val="0"/>
              </w:rPr>
              <w:t xml:space="preserve">(NC -Year 5)</w:t>
            </w:r>
          </w:p>
        </w:tc>
        <w:tc>
          <w:tcPr>
            <w:tcBorders>
              <w:top w:color="000000" w:space="0" w:sz="0" w:val="nil"/>
              <w:left w:color="000000" w:space="0" w:sz="0" w:val="nil"/>
              <w:bottom w:color="000000" w:space="0" w:sz="8" w:val="single"/>
              <w:right w:color="000000" w:space="0" w:sz="8" w:val="single"/>
            </w:tcBorders>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40">
            <w:pPr>
              <w:spacing w:after="0" w:before="240" w:line="276" w:lineRule="auto"/>
              <w:jc w:val="center"/>
              <w:rPr>
                <w:color w:val="0b0c0c"/>
              </w:rPr>
            </w:pPr>
            <w:r w:rsidDel="00000000" w:rsidR="00000000" w:rsidRPr="00000000">
              <w:rPr>
                <w:color w:val="0b0c0c"/>
                <w:rtl w:val="0"/>
              </w:rPr>
              <w:t xml:space="preserve">Animals including humans - Growing up and growing old.</w:t>
            </w:r>
          </w:p>
          <w:p w:rsidR="00000000" w:rsidDel="00000000" w:rsidP="00000000" w:rsidRDefault="00000000" w:rsidRPr="00000000" w14:paraId="00000041">
            <w:pPr>
              <w:spacing w:after="0" w:before="240" w:line="276" w:lineRule="auto"/>
              <w:jc w:val="center"/>
              <w:rPr/>
            </w:pPr>
            <w:r w:rsidDel="00000000" w:rsidR="00000000" w:rsidRPr="00000000">
              <w:rPr>
                <w:rtl w:val="0"/>
              </w:rPr>
              <w:t xml:space="preserve">(NC -Year 5)</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Science Cycle B &amp; 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2"/>
        <w:tblW w:w="153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9.714285714286"/>
        <w:gridCol w:w="2199.714285714286"/>
        <w:gridCol w:w="2199.714285714286"/>
        <w:gridCol w:w="2199.714285714286"/>
        <w:gridCol w:w="2199.714285714286"/>
        <w:gridCol w:w="2199.714285714286"/>
        <w:gridCol w:w="2199.714285714286"/>
        <w:tblGridChange w:id="0">
          <w:tblGrid>
            <w:gridCol w:w="2199.714285714286"/>
            <w:gridCol w:w="2199.714285714286"/>
            <w:gridCol w:w="2199.714285714286"/>
            <w:gridCol w:w="2199.714285714286"/>
            <w:gridCol w:w="2199.714285714286"/>
            <w:gridCol w:w="2199.714285714286"/>
            <w:gridCol w:w="2199.714285714286"/>
          </w:tblGrid>
        </w:tblGridChange>
      </w:tblGrid>
      <w:tr>
        <w:trPr>
          <w:cantSplit w:val="1"/>
          <w:trHeight w:val="488.83789062499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B">
            <w:pPr>
              <w:spacing w:after="0" w:before="240" w:line="276" w:lineRule="auto"/>
              <w:ind w:left="140" w:right="140" w:firstLine="0"/>
              <w:jc w:val="center"/>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C">
            <w:pPr>
              <w:spacing w:after="0" w:before="240" w:line="276" w:lineRule="auto"/>
              <w:ind w:left="140" w:right="140" w:firstLine="0"/>
              <w:jc w:val="center"/>
              <w:rPr/>
            </w:pPr>
            <w:r w:rsidDel="00000000" w:rsidR="00000000" w:rsidRPr="00000000">
              <w:rPr>
                <w:rtl w:val="0"/>
              </w:rPr>
              <w:t xml:space="preserve">Autumn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D">
            <w:pPr>
              <w:spacing w:after="0" w:before="240" w:line="276" w:lineRule="auto"/>
              <w:ind w:left="140" w:right="140" w:firstLine="0"/>
              <w:jc w:val="center"/>
              <w:rPr/>
            </w:pPr>
            <w:r w:rsidDel="00000000" w:rsidR="00000000" w:rsidRPr="00000000">
              <w:rPr>
                <w:rtl w:val="0"/>
              </w:rPr>
              <w:t xml:space="preserve">Autumn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E">
            <w:pPr>
              <w:spacing w:after="0" w:before="240" w:line="276" w:lineRule="auto"/>
              <w:ind w:left="140" w:right="140" w:firstLine="0"/>
              <w:jc w:val="center"/>
              <w:rPr/>
            </w:pPr>
            <w:r w:rsidDel="00000000" w:rsidR="00000000" w:rsidRPr="00000000">
              <w:rPr>
                <w:rtl w:val="0"/>
              </w:rPr>
              <w:t xml:space="preserve">Spring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F">
            <w:pPr>
              <w:spacing w:after="0" w:before="240" w:line="276" w:lineRule="auto"/>
              <w:ind w:left="140" w:right="140" w:firstLine="0"/>
              <w:jc w:val="center"/>
              <w:rPr/>
            </w:pPr>
            <w:r w:rsidDel="00000000" w:rsidR="00000000" w:rsidRPr="00000000">
              <w:rPr>
                <w:rtl w:val="0"/>
              </w:rPr>
              <w:t xml:space="preserve">Spring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0">
            <w:pPr>
              <w:spacing w:after="0" w:before="240" w:line="276" w:lineRule="auto"/>
              <w:ind w:left="140" w:right="140" w:firstLine="0"/>
              <w:jc w:val="center"/>
              <w:rPr/>
            </w:pPr>
            <w:r w:rsidDel="00000000" w:rsidR="00000000" w:rsidRPr="00000000">
              <w:rPr>
                <w:rtl w:val="0"/>
              </w:rPr>
              <w:t xml:space="preserve">Summer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1">
            <w:pPr>
              <w:spacing w:after="0" w:before="240" w:line="276" w:lineRule="auto"/>
              <w:ind w:left="140" w:right="140" w:firstLine="0"/>
              <w:jc w:val="center"/>
              <w:rPr/>
            </w:pPr>
            <w:r w:rsidDel="00000000" w:rsidR="00000000" w:rsidRPr="00000000">
              <w:rPr>
                <w:rtl w:val="0"/>
              </w:rPr>
              <w:t xml:space="preserve">Summer 2</w:t>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2">
            <w:pPr>
              <w:spacing w:after="0" w:before="240" w:line="276" w:lineRule="auto"/>
              <w:ind w:left="140" w:right="140" w:firstLine="0"/>
              <w:jc w:val="center"/>
              <w:rPr/>
            </w:pPr>
            <w:r w:rsidDel="00000000" w:rsidR="00000000" w:rsidRPr="00000000">
              <w:rPr>
                <w:rtl w:val="0"/>
              </w:rPr>
              <w:t xml:space="preserve">EYFS</w:t>
            </w:r>
          </w:p>
        </w:tc>
        <w:tc>
          <w:tcPr>
            <w:gridSpan w:val="6"/>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3">
            <w:pPr>
              <w:spacing w:after="0" w:before="240" w:line="276" w:lineRule="auto"/>
              <w:ind w:left="0" w:right="140" w:firstLine="0"/>
              <w:jc w:val="center"/>
              <w:rPr/>
            </w:pPr>
            <w:r w:rsidDel="00000000" w:rsidR="00000000" w:rsidRPr="00000000">
              <w:rPr>
                <w:rtl w:val="0"/>
              </w:rPr>
              <w:t xml:space="preserve">The Natural World – Early learning Goals- Focus reception</w:t>
            </w:r>
          </w:p>
        </w:tc>
      </w:tr>
      <w:tr>
        <w:trPr>
          <w:cantSplit w:val="1"/>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spacing w:after="0" w:before="240" w:line="276" w:lineRule="auto"/>
              <w:ind w:left="140" w:right="140" w:firstLine="0"/>
              <w:jc w:val="center"/>
              <w:rPr/>
            </w:pPr>
            <w:r w:rsidDel="00000000" w:rsidR="00000000" w:rsidRPr="00000000">
              <w:rPr>
                <w:rtl w:val="0"/>
              </w:rPr>
              <w:t xml:space="preserve">KS1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A">
            <w:pPr>
              <w:spacing w:after="0" w:before="240" w:line="276" w:lineRule="auto"/>
              <w:ind w:left="140" w:right="140" w:firstLine="0"/>
              <w:jc w:val="center"/>
              <w:rPr/>
            </w:pPr>
            <w:r w:rsidDel="00000000" w:rsidR="00000000" w:rsidRPr="00000000">
              <w:rPr>
                <w:rtl w:val="0"/>
              </w:rPr>
              <w:t xml:space="preserve">Animals including humans – Animals have offspring</w:t>
            </w:r>
          </w:p>
          <w:p w:rsidR="00000000" w:rsidDel="00000000" w:rsidP="00000000" w:rsidRDefault="00000000" w:rsidRPr="00000000" w14:paraId="0000005B">
            <w:pPr>
              <w:spacing w:after="0" w:before="240" w:line="276" w:lineRule="auto"/>
              <w:ind w:left="140" w:right="140" w:firstLine="0"/>
              <w:jc w:val="center"/>
              <w:rPr/>
            </w:pPr>
            <w:r w:rsidDel="00000000" w:rsidR="00000000" w:rsidRPr="00000000">
              <w:rPr>
                <w:rtl w:val="0"/>
              </w:rPr>
              <w:t xml:space="preserve">(NC -Year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spacing w:after="0" w:before="240" w:line="276" w:lineRule="auto"/>
              <w:ind w:left="140" w:right="140" w:firstLine="0"/>
              <w:jc w:val="center"/>
              <w:rPr/>
            </w:pPr>
            <w:r w:rsidDel="00000000" w:rsidR="00000000" w:rsidRPr="00000000">
              <w:rPr>
                <w:rtl w:val="0"/>
              </w:rPr>
              <w:t xml:space="preserve">Animals including humans – Living healthy lifestyle</w:t>
            </w:r>
          </w:p>
          <w:p w:rsidR="00000000" w:rsidDel="00000000" w:rsidP="00000000" w:rsidRDefault="00000000" w:rsidRPr="00000000" w14:paraId="0000005D">
            <w:pPr>
              <w:spacing w:after="0" w:before="240" w:line="276" w:lineRule="auto"/>
              <w:ind w:left="140" w:right="140" w:firstLine="0"/>
              <w:jc w:val="center"/>
              <w:rPr/>
            </w:pPr>
            <w:r w:rsidDel="00000000" w:rsidR="00000000" w:rsidRPr="00000000">
              <w:rPr>
                <w:rtl w:val="0"/>
              </w:rPr>
              <w:t xml:space="preserve">(NC -Year 2)</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5E">
            <w:pPr>
              <w:spacing w:after="0" w:before="240" w:line="276" w:lineRule="auto"/>
              <w:ind w:left="140" w:right="140" w:firstLine="0"/>
              <w:jc w:val="center"/>
              <w:rPr/>
            </w:pPr>
            <w:r w:rsidDel="00000000" w:rsidR="00000000" w:rsidRPr="00000000">
              <w:rPr>
                <w:rtl w:val="0"/>
              </w:rPr>
              <w:t xml:space="preserve">Living things and their habitats.</w:t>
            </w:r>
          </w:p>
          <w:p w:rsidR="00000000" w:rsidDel="00000000" w:rsidP="00000000" w:rsidRDefault="00000000" w:rsidRPr="00000000" w14:paraId="0000005F">
            <w:pPr>
              <w:spacing w:after="0" w:before="240" w:line="276" w:lineRule="auto"/>
              <w:ind w:left="140" w:right="140" w:firstLine="0"/>
              <w:jc w:val="center"/>
              <w:rPr/>
            </w:pPr>
            <w:r w:rsidDel="00000000" w:rsidR="00000000" w:rsidRPr="00000000">
              <w:rPr>
                <w:rtl w:val="0"/>
              </w:rPr>
              <w:t xml:space="preserve">(NC -Year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before="240" w:line="276" w:lineRule="auto"/>
              <w:ind w:left="140" w:right="140" w:firstLine="0"/>
              <w:jc w:val="center"/>
              <w:rPr/>
            </w:pPr>
            <w:r w:rsidDel="00000000" w:rsidR="00000000" w:rsidRPr="00000000">
              <w:rPr>
                <w:rtl w:val="0"/>
              </w:rPr>
              <w:t xml:space="preserve">Science Week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after="0" w:before="240" w:line="276" w:lineRule="auto"/>
              <w:ind w:left="140" w:right="140" w:firstLine="0"/>
              <w:jc w:val="center"/>
              <w:rPr/>
            </w:pPr>
            <w:r w:rsidDel="00000000" w:rsidR="00000000" w:rsidRPr="00000000">
              <w:rPr>
                <w:rtl w:val="0"/>
              </w:rPr>
              <w:t xml:space="preserve">Plants</w:t>
            </w:r>
          </w:p>
          <w:p w:rsidR="00000000" w:rsidDel="00000000" w:rsidP="00000000" w:rsidRDefault="00000000" w:rsidRPr="00000000" w14:paraId="00000062">
            <w:pPr>
              <w:spacing w:after="0" w:before="240" w:line="276" w:lineRule="auto"/>
              <w:ind w:left="140" w:right="140" w:firstLine="0"/>
              <w:jc w:val="center"/>
              <w:rPr/>
            </w:pPr>
            <w:r w:rsidDel="00000000" w:rsidR="00000000" w:rsidRPr="00000000">
              <w:rPr>
                <w:rtl w:val="0"/>
              </w:rPr>
              <w:t xml:space="preserve">(NC -Year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3">
            <w:pPr>
              <w:spacing w:after="0" w:before="240" w:line="276" w:lineRule="auto"/>
              <w:ind w:left="140" w:right="140" w:firstLine="0"/>
              <w:jc w:val="center"/>
              <w:rPr/>
            </w:pPr>
            <w:r w:rsidDel="00000000" w:rsidR="00000000" w:rsidRPr="00000000">
              <w:rPr>
                <w:rtl w:val="0"/>
              </w:rPr>
              <w:t xml:space="preserve">Materials</w:t>
            </w:r>
          </w:p>
          <w:p w:rsidR="00000000" w:rsidDel="00000000" w:rsidP="00000000" w:rsidRDefault="00000000" w:rsidRPr="00000000" w14:paraId="00000064">
            <w:pPr>
              <w:spacing w:after="0" w:before="240" w:line="276" w:lineRule="auto"/>
              <w:ind w:left="140" w:right="140" w:firstLine="0"/>
              <w:jc w:val="center"/>
              <w:rPr/>
            </w:pPr>
            <w:r w:rsidDel="00000000" w:rsidR="00000000" w:rsidRPr="00000000">
              <w:rPr>
                <w:rtl w:val="0"/>
              </w:rPr>
              <w:t xml:space="preserve">(NC -Year 2)</w:t>
            </w:r>
          </w:p>
        </w:tc>
      </w:tr>
      <w:tr>
        <w:trPr>
          <w:cantSplit w:val="1"/>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after="0" w:before="240" w:line="276" w:lineRule="auto"/>
              <w:ind w:left="140" w:right="140" w:firstLine="0"/>
              <w:jc w:val="center"/>
              <w:rPr/>
            </w:pPr>
            <w:r w:rsidDel="00000000" w:rsidR="00000000" w:rsidRPr="00000000">
              <w:rPr>
                <w:rtl w:val="0"/>
              </w:rPr>
              <w:t xml:space="preserve">LKS2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after="0" w:before="240" w:line="276" w:lineRule="auto"/>
              <w:ind w:left="140" w:right="140" w:firstLine="0"/>
              <w:jc w:val="center"/>
              <w:rPr/>
            </w:pPr>
            <w:r w:rsidDel="00000000" w:rsidR="00000000" w:rsidRPr="00000000">
              <w:rPr>
                <w:rtl w:val="0"/>
              </w:rPr>
              <w:t xml:space="preserve">Animals including humans</w:t>
            </w:r>
          </w:p>
          <w:p w:rsidR="00000000" w:rsidDel="00000000" w:rsidP="00000000" w:rsidRDefault="00000000" w:rsidRPr="00000000" w14:paraId="00000067">
            <w:pPr>
              <w:spacing w:after="0" w:before="240" w:line="276" w:lineRule="auto"/>
              <w:ind w:left="140" w:right="140" w:firstLine="0"/>
              <w:jc w:val="center"/>
              <w:rPr/>
            </w:pPr>
            <w:r w:rsidDel="00000000" w:rsidR="00000000" w:rsidRPr="00000000">
              <w:rPr>
                <w:rtl w:val="0"/>
              </w:rPr>
              <w:t xml:space="preserve">(NC -Year 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0" w:before="240" w:line="276" w:lineRule="auto"/>
              <w:ind w:left="140" w:right="140" w:firstLine="0"/>
              <w:jc w:val="center"/>
              <w:rPr/>
            </w:pPr>
            <w:r w:rsidDel="00000000" w:rsidR="00000000" w:rsidRPr="00000000">
              <w:rPr>
                <w:rtl w:val="0"/>
              </w:rPr>
              <w:t xml:space="preserve">Electricity</w:t>
            </w:r>
          </w:p>
          <w:p w:rsidR="00000000" w:rsidDel="00000000" w:rsidP="00000000" w:rsidRDefault="00000000" w:rsidRPr="00000000" w14:paraId="00000069">
            <w:pPr>
              <w:spacing w:after="0" w:before="240" w:line="276" w:lineRule="auto"/>
              <w:ind w:left="140" w:right="140" w:firstLine="0"/>
              <w:jc w:val="center"/>
              <w:rPr/>
            </w:pPr>
            <w:r w:rsidDel="00000000" w:rsidR="00000000" w:rsidRPr="00000000">
              <w:rPr>
                <w:rtl w:val="0"/>
              </w:rPr>
              <w:t xml:space="preserve">(NC -Year 4)</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6A">
            <w:pPr>
              <w:spacing w:after="0" w:before="240" w:line="276" w:lineRule="auto"/>
              <w:ind w:left="140" w:right="140" w:firstLine="0"/>
              <w:jc w:val="center"/>
              <w:rPr/>
            </w:pPr>
            <w:r w:rsidDel="00000000" w:rsidR="00000000" w:rsidRPr="00000000">
              <w:rPr>
                <w:rtl w:val="0"/>
              </w:rPr>
              <w:t xml:space="preserve">Living things and their habitats</w:t>
            </w:r>
          </w:p>
          <w:p w:rsidR="00000000" w:rsidDel="00000000" w:rsidP="00000000" w:rsidRDefault="00000000" w:rsidRPr="00000000" w14:paraId="0000006B">
            <w:pPr>
              <w:spacing w:after="0" w:before="240" w:line="276" w:lineRule="auto"/>
              <w:ind w:left="140" w:right="140" w:firstLine="0"/>
              <w:jc w:val="center"/>
              <w:rPr/>
            </w:pPr>
            <w:r w:rsidDel="00000000" w:rsidR="00000000" w:rsidRPr="00000000">
              <w:rPr>
                <w:rtl w:val="0"/>
              </w:rPr>
              <w:t xml:space="preserve">(NC -Year 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0" w:before="240" w:line="276" w:lineRule="auto"/>
              <w:ind w:left="140" w:right="140" w:firstLine="0"/>
              <w:jc w:val="center"/>
              <w:rPr/>
            </w:pPr>
            <w:r w:rsidDel="00000000" w:rsidR="00000000" w:rsidRPr="00000000">
              <w:rPr>
                <w:rtl w:val="0"/>
              </w:rPr>
              <w:t xml:space="preserve">Science Week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after="0" w:before="240" w:line="276" w:lineRule="auto"/>
              <w:ind w:left="140" w:right="140" w:firstLine="0"/>
              <w:jc w:val="center"/>
              <w:rPr/>
            </w:pPr>
            <w:r w:rsidDel="00000000" w:rsidR="00000000" w:rsidRPr="00000000">
              <w:rPr>
                <w:rtl w:val="0"/>
              </w:rPr>
              <w:t xml:space="preserve">Sound</w:t>
            </w:r>
          </w:p>
          <w:p w:rsidR="00000000" w:rsidDel="00000000" w:rsidP="00000000" w:rsidRDefault="00000000" w:rsidRPr="00000000" w14:paraId="0000006E">
            <w:pPr>
              <w:spacing w:after="0" w:before="240" w:line="276" w:lineRule="auto"/>
              <w:ind w:left="140" w:right="140" w:firstLine="0"/>
              <w:jc w:val="center"/>
              <w:rPr/>
            </w:pPr>
            <w:r w:rsidDel="00000000" w:rsidR="00000000" w:rsidRPr="00000000">
              <w:rPr>
                <w:rtl w:val="0"/>
              </w:rPr>
              <w:t xml:space="preserve">(NC -Year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F">
            <w:pPr>
              <w:spacing w:after="0" w:before="240" w:line="276" w:lineRule="auto"/>
              <w:ind w:left="140" w:right="140" w:firstLine="0"/>
              <w:jc w:val="center"/>
              <w:rPr/>
            </w:pPr>
            <w:r w:rsidDel="00000000" w:rsidR="00000000" w:rsidRPr="00000000">
              <w:rPr>
                <w:rtl w:val="0"/>
              </w:rPr>
              <w:t xml:space="preserve">States of matter</w:t>
            </w:r>
          </w:p>
          <w:p w:rsidR="00000000" w:rsidDel="00000000" w:rsidP="00000000" w:rsidRDefault="00000000" w:rsidRPr="00000000" w14:paraId="00000070">
            <w:pPr>
              <w:spacing w:after="0" w:before="240" w:line="276" w:lineRule="auto"/>
              <w:ind w:left="140" w:right="140" w:firstLine="0"/>
              <w:jc w:val="center"/>
              <w:rPr/>
            </w:pPr>
            <w:r w:rsidDel="00000000" w:rsidR="00000000" w:rsidRPr="00000000">
              <w:rPr>
                <w:rtl w:val="0"/>
              </w:rPr>
              <w:t xml:space="preserve">(NC -Year 4)</w:t>
            </w:r>
          </w:p>
        </w:tc>
      </w:tr>
      <w:tr>
        <w:trPr>
          <w:cantSplit w:val="1"/>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after="0" w:before="240" w:line="276" w:lineRule="auto"/>
              <w:ind w:left="140" w:right="140" w:firstLine="0"/>
              <w:jc w:val="center"/>
              <w:rPr/>
            </w:pPr>
            <w:r w:rsidDel="00000000" w:rsidR="00000000" w:rsidRPr="00000000">
              <w:rPr>
                <w:rtl w:val="0"/>
              </w:rPr>
              <w:t xml:space="preserve">UKS2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spacing w:after="0" w:before="240" w:line="276" w:lineRule="auto"/>
              <w:ind w:left="140" w:right="140" w:firstLine="0"/>
              <w:jc w:val="center"/>
              <w:rPr/>
            </w:pPr>
            <w:r w:rsidDel="00000000" w:rsidR="00000000" w:rsidRPr="00000000">
              <w:rPr>
                <w:rtl w:val="0"/>
              </w:rPr>
              <w:t xml:space="preserve">Animals including humans</w:t>
            </w:r>
          </w:p>
          <w:p w:rsidR="00000000" w:rsidDel="00000000" w:rsidP="00000000" w:rsidRDefault="00000000" w:rsidRPr="00000000" w14:paraId="00000073">
            <w:pPr>
              <w:spacing w:after="0" w:before="240" w:line="276" w:lineRule="auto"/>
              <w:ind w:left="140" w:right="140" w:firstLine="0"/>
              <w:jc w:val="center"/>
              <w:rPr/>
            </w:pPr>
            <w:r w:rsidDel="00000000" w:rsidR="00000000" w:rsidRPr="00000000">
              <w:rPr>
                <w:rtl w:val="0"/>
              </w:rPr>
              <w:t xml:space="preserve">(NC -Year 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spacing w:after="0" w:before="240" w:line="276" w:lineRule="auto"/>
              <w:ind w:left="140" w:right="140" w:firstLine="0"/>
              <w:jc w:val="center"/>
              <w:rPr/>
            </w:pPr>
            <w:r w:rsidDel="00000000" w:rsidR="00000000" w:rsidRPr="00000000">
              <w:rPr>
                <w:rtl w:val="0"/>
              </w:rPr>
              <w:t xml:space="preserve">Light</w:t>
            </w:r>
          </w:p>
          <w:p w:rsidR="00000000" w:rsidDel="00000000" w:rsidP="00000000" w:rsidRDefault="00000000" w:rsidRPr="00000000" w14:paraId="00000075">
            <w:pPr>
              <w:spacing w:after="0" w:before="240" w:line="276" w:lineRule="auto"/>
              <w:ind w:left="140" w:right="140" w:firstLine="0"/>
              <w:jc w:val="center"/>
              <w:rPr/>
            </w:pPr>
            <w:r w:rsidDel="00000000" w:rsidR="00000000" w:rsidRPr="00000000">
              <w:rPr>
                <w:rtl w:val="0"/>
              </w:rPr>
              <w:t xml:space="preserve">(NC -Year 6)</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76">
            <w:pPr>
              <w:spacing w:after="0" w:before="240" w:line="276" w:lineRule="auto"/>
              <w:ind w:left="140" w:right="140" w:firstLine="0"/>
              <w:jc w:val="center"/>
              <w:rPr/>
            </w:pPr>
            <w:r w:rsidDel="00000000" w:rsidR="00000000" w:rsidRPr="00000000">
              <w:rPr>
                <w:rtl w:val="0"/>
              </w:rPr>
              <w:t xml:space="preserve">Living things and their habitats.</w:t>
            </w:r>
          </w:p>
          <w:p w:rsidR="00000000" w:rsidDel="00000000" w:rsidP="00000000" w:rsidRDefault="00000000" w:rsidRPr="00000000" w14:paraId="00000077">
            <w:pPr>
              <w:spacing w:after="0" w:before="240" w:line="276" w:lineRule="auto"/>
              <w:ind w:left="140" w:right="140" w:firstLine="0"/>
              <w:jc w:val="center"/>
              <w:rPr/>
            </w:pPr>
            <w:r w:rsidDel="00000000" w:rsidR="00000000" w:rsidRPr="00000000">
              <w:rPr>
                <w:rtl w:val="0"/>
              </w:rPr>
              <w:t xml:space="preserve">(NC -Year 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before="240" w:line="276" w:lineRule="auto"/>
              <w:ind w:left="140" w:right="140" w:firstLine="0"/>
              <w:jc w:val="center"/>
              <w:rPr/>
            </w:pPr>
            <w:r w:rsidDel="00000000" w:rsidR="00000000" w:rsidRPr="00000000">
              <w:rPr>
                <w:rtl w:val="0"/>
              </w:rPr>
              <w:t xml:space="preserve">Science Week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after="0" w:before="240" w:line="276" w:lineRule="auto"/>
              <w:ind w:left="140" w:right="140" w:firstLine="0"/>
              <w:jc w:val="center"/>
              <w:rPr/>
            </w:pPr>
            <w:r w:rsidDel="00000000" w:rsidR="00000000" w:rsidRPr="00000000">
              <w:rPr>
                <w:rtl w:val="0"/>
              </w:rPr>
              <w:t xml:space="preserve">Evolution and inheritance</w:t>
            </w:r>
          </w:p>
          <w:p w:rsidR="00000000" w:rsidDel="00000000" w:rsidP="00000000" w:rsidRDefault="00000000" w:rsidRPr="00000000" w14:paraId="0000007A">
            <w:pPr>
              <w:spacing w:after="0" w:before="240" w:line="276" w:lineRule="auto"/>
              <w:ind w:left="140" w:right="140" w:firstLine="0"/>
              <w:jc w:val="center"/>
              <w:rPr/>
            </w:pPr>
            <w:r w:rsidDel="00000000" w:rsidR="00000000" w:rsidRPr="00000000">
              <w:rPr>
                <w:rtl w:val="0"/>
              </w:rPr>
              <w:t xml:space="preserve">(NC -Year 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B">
            <w:pPr>
              <w:spacing w:after="0" w:before="240" w:line="276" w:lineRule="auto"/>
              <w:ind w:left="140" w:right="140" w:firstLine="0"/>
              <w:jc w:val="center"/>
              <w:rPr/>
            </w:pPr>
            <w:r w:rsidDel="00000000" w:rsidR="00000000" w:rsidRPr="00000000">
              <w:rPr>
                <w:rtl w:val="0"/>
              </w:rPr>
              <w:t xml:space="preserve">Electricity</w:t>
            </w:r>
          </w:p>
          <w:p w:rsidR="00000000" w:rsidDel="00000000" w:rsidP="00000000" w:rsidRDefault="00000000" w:rsidRPr="00000000" w14:paraId="0000007C">
            <w:pPr>
              <w:spacing w:after="0" w:before="240" w:line="276" w:lineRule="auto"/>
              <w:ind w:left="140" w:right="140" w:firstLine="0"/>
              <w:jc w:val="center"/>
              <w:rPr/>
            </w:pPr>
            <w:r w:rsidDel="00000000" w:rsidR="00000000" w:rsidRPr="00000000">
              <w:rPr>
                <w:rtl w:val="0"/>
              </w:rPr>
              <w:t xml:space="preserve"> </w:t>
            </w:r>
          </w:p>
          <w:p w:rsidR="00000000" w:rsidDel="00000000" w:rsidP="00000000" w:rsidRDefault="00000000" w:rsidRPr="00000000" w14:paraId="0000007D">
            <w:pPr>
              <w:spacing w:after="0" w:before="240" w:line="276" w:lineRule="auto"/>
              <w:ind w:left="140" w:right="140" w:firstLine="0"/>
              <w:jc w:val="center"/>
              <w:rPr/>
            </w:pPr>
            <w:r w:rsidDel="00000000" w:rsidR="00000000" w:rsidRPr="00000000">
              <w:rPr>
                <w:rtl w:val="0"/>
              </w:rPr>
              <w:t xml:space="preserve">(NC -Year 6)</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Progression of skills, knowledge and vocabulary: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460375"/>
                <wp:effectExtent b="0" l="0" r="0" t="0"/>
                <wp:wrapNone/>
                <wp:docPr id="3" name=""/>
                <a:graphic>
                  <a:graphicData uri="http://schemas.microsoft.com/office/word/2010/wordprocessingShape">
                    <wps:wsp>
                      <wps:cNvSpPr/>
                      <wps:cNvPr id="4" name="Shape 4"/>
                      <wps:spPr>
                        <a:xfrm>
                          <a:off x="473963" y="3556163"/>
                          <a:ext cx="9744075" cy="447675"/>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EYFS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46037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756775" cy="460375"/>
                        </a:xfrm>
                        <a:prstGeom prst="rect"/>
                        <a:ln/>
                      </pic:spPr>
                    </pic:pic>
                  </a:graphicData>
                </a:graphic>
              </wp:anchor>
            </w:drawing>
          </mc:Fallback>
        </mc:AlternateContent>
      </w:r>
    </w:p>
    <w:p w:rsidR="00000000" w:rsidDel="00000000" w:rsidP="00000000" w:rsidRDefault="00000000" w:rsidRPr="00000000" w14:paraId="00000086">
      <w:pPr>
        <w:rPr/>
      </w:pPr>
      <w:r w:rsidDel="00000000" w:rsidR="00000000" w:rsidRPr="00000000">
        <w:rPr>
          <w:rtl w:val="0"/>
        </w:rPr>
      </w:r>
    </w:p>
    <w:tbl>
      <w:tblPr>
        <w:tblStyle w:val="Table3"/>
        <w:tblW w:w="153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1"/>
        <w:gridCol w:w="7640"/>
        <w:gridCol w:w="6037"/>
        <w:tblGridChange w:id="0">
          <w:tblGrid>
            <w:gridCol w:w="1711"/>
            <w:gridCol w:w="7640"/>
            <w:gridCol w:w="6037"/>
          </w:tblGrid>
        </w:tblGridChange>
      </w:tblGrid>
      <w:tr>
        <w:trPr>
          <w:cantSplit w:val="0"/>
          <w:tblHeader w:val="0"/>
        </w:trPr>
        <w:tc>
          <w:tcPr>
            <w:vMerge w:val="restart"/>
            <w:shd w:fill="cc66ff" w:val="clear"/>
            <w:vAlign w:val="center"/>
          </w:tcPr>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jc w:val="center"/>
              <w:rPr>
                <w:b w:val="1"/>
              </w:rPr>
            </w:pPr>
            <w:r w:rsidDel="00000000" w:rsidR="00000000" w:rsidRPr="00000000">
              <w:rPr>
                <w:rtl w:val="0"/>
              </w:rPr>
            </w:r>
          </w:p>
          <w:p w:rsidR="00000000" w:rsidDel="00000000" w:rsidP="00000000" w:rsidRDefault="00000000" w:rsidRPr="00000000" w14:paraId="00000089">
            <w:pPr>
              <w:jc w:val="center"/>
              <w:rPr>
                <w:b w:val="1"/>
              </w:rPr>
            </w:pPr>
            <w:r w:rsidDel="00000000" w:rsidR="00000000" w:rsidRPr="00000000">
              <w:rPr>
                <w:b w:val="1"/>
                <w:rtl w:val="0"/>
              </w:rPr>
              <w:t xml:space="preserve">EYFS</w:t>
            </w:r>
          </w:p>
          <w:p w:rsidR="00000000" w:rsidDel="00000000" w:rsidP="00000000" w:rsidRDefault="00000000" w:rsidRPr="00000000" w14:paraId="0000008A">
            <w:pPr>
              <w:jc w:val="center"/>
              <w:rPr>
                <w:b w:val="1"/>
              </w:rPr>
            </w:pPr>
            <w:r w:rsidDel="00000000" w:rsidR="00000000" w:rsidRPr="00000000">
              <w:rPr>
                <w:rtl w:val="0"/>
              </w:rPr>
            </w:r>
          </w:p>
        </w:tc>
        <w:tc>
          <w:tcPr>
            <w:gridSpan w:val="2"/>
          </w:tcPr>
          <w:p w:rsidR="00000000" w:rsidDel="00000000" w:rsidP="00000000" w:rsidRDefault="00000000" w:rsidRPr="00000000" w14:paraId="0000008B">
            <w:pPr>
              <w:tabs>
                <w:tab w:val="left" w:leader="none" w:pos="4230"/>
              </w:tabs>
              <w:rPr>
                <w:b w:val="1"/>
              </w:rPr>
            </w:pPr>
            <w:r w:rsidDel="00000000" w:rsidR="00000000" w:rsidRPr="00000000">
              <w:rPr>
                <w:b w:val="1"/>
                <w:rtl w:val="0"/>
              </w:rPr>
              <w:t xml:space="preserve">The Natural World – Early learning Goals</w:t>
            </w:r>
          </w:p>
          <w:p w:rsidR="00000000" w:rsidDel="00000000" w:rsidP="00000000" w:rsidRDefault="00000000" w:rsidRPr="00000000" w14:paraId="0000008C">
            <w:pPr>
              <w:tabs>
                <w:tab w:val="left" w:leader="none" w:pos="4230"/>
              </w:tabs>
              <w:rPr/>
            </w:pPr>
            <w:r w:rsidDel="00000000" w:rsidR="00000000" w:rsidRPr="00000000">
              <w:rPr>
                <w:rtl w:val="0"/>
              </w:rPr>
              <w:t xml:space="preserve">• Explore the natural world around them, making observations and drawing pictures of animals and plants.</w:t>
            </w:r>
          </w:p>
          <w:p w:rsidR="00000000" w:rsidDel="00000000" w:rsidP="00000000" w:rsidRDefault="00000000" w:rsidRPr="00000000" w14:paraId="0000008D">
            <w:pPr>
              <w:tabs>
                <w:tab w:val="left" w:leader="none" w:pos="4230"/>
              </w:tabs>
              <w:rPr/>
            </w:pPr>
            <w:r w:rsidDel="00000000" w:rsidR="00000000" w:rsidRPr="00000000">
              <w:rPr>
                <w:rtl w:val="0"/>
              </w:rPr>
              <w:t xml:space="preserve">• Know some similarities and differences between the natural world around them and contrasting environments, drawing on their</w:t>
            </w:r>
          </w:p>
          <w:p w:rsidR="00000000" w:rsidDel="00000000" w:rsidP="00000000" w:rsidRDefault="00000000" w:rsidRPr="00000000" w14:paraId="0000008E">
            <w:pPr>
              <w:tabs>
                <w:tab w:val="left" w:leader="none" w:pos="4230"/>
              </w:tabs>
              <w:rPr/>
            </w:pPr>
            <w:r w:rsidDel="00000000" w:rsidR="00000000" w:rsidRPr="00000000">
              <w:rPr>
                <w:rtl w:val="0"/>
              </w:rPr>
              <w:t xml:space="preserve">experiences and what has been read in class.</w:t>
            </w:r>
          </w:p>
          <w:p w:rsidR="00000000" w:rsidDel="00000000" w:rsidP="00000000" w:rsidRDefault="00000000" w:rsidRPr="00000000" w14:paraId="0000008F">
            <w:pPr>
              <w:tabs>
                <w:tab w:val="left" w:leader="none" w:pos="4230"/>
              </w:tabs>
              <w:rPr/>
            </w:pPr>
            <w:r w:rsidDel="00000000" w:rsidR="00000000" w:rsidRPr="00000000">
              <w:rPr>
                <w:rtl w:val="0"/>
              </w:rPr>
              <w:t xml:space="preserve">• Understand some important processes and changes in the natural world around them, including the seasons and changing states of matter.</w:t>
              <w:tab/>
            </w:r>
          </w:p>
        </w:tc>
      </w:tr>
      <w:tr>
        <w:trPr>
          <w:cantSplit w:val="0"/>
          <w:tblHeader w:val="0"/>
        </w:trPr>
        <w:tc>
          <w:tcPr>
            <w:vMerge w:val="continue"/>
            <w:shd w:fill="cc66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66ff" w:val="clear"/>
          </w:tcPr>
          <w:p w:rsidR="00000000" w:rsidDel="00000000" w:rsidP="00000000" w:rsidRDefault="00000000" w:rsidRPr="00000000" w14:paraId="00000092">
            <w:pPr>
              <w:rPr>
                <w:b w:val="1"/>
              </w:rPr>
            </w:pPr>
            <w:r w:rsidDel="00000000" w:rsidR="00000000" w:rsidRPr="00000000">
              <w:rPr>
                <w:b w:val="1"/>
                <w:rtl w:val="0"/>
              </w:rPr>
              <w:t xml:space="preserve">National Curriculum Standards </w:t>
            </w:r>
          </w:p>
        </w:tc>
        <w:tc>
          <w:tcPr>
            <w:shd w:fill="cc66ff" w:val="clear"/>
          </w:tcPr>
          <w:p w:rsidR="00000000" w:rsidDel="00000000" w:rsidP="00000000" w:rsidRDefault="00000000" w:rsidRPr="00000000" w14:paraId="00000093">
            <w:pPr>
              <w:rPr>
                <w:b w:val="1"/>
              </w:rPr>
            </w:pPr>
            <w:r w:rsidDel="00000000" w:rsidR="00000000" w:rsidRPr="00000000">
              <w:rPr>
                <w:b w:val="1"/>
                <w:rtl w:val="0"/>
              </w:rPr>
              <w:t xml:space="preserve">Progression of Vocabulary </w:t>
            </w:r>
          </w:p>
        </w:tc>
      </w:tr>
      <w:tr>
        <w:trPr>
          <w:cantSplit w:val="0"/>
          <w:tblHeader w:val="0"/>
        </w:trPr>
        <w:tc>
          <w:tcPr>
            <w:vMerge w:val="restart"/>
            <w:vAlign w:val="center"/>
          </w:tcPr>
          <w:p w:rsidR="00000000" w:rsidDel="00000000" w:rsidP="00000000" w:rsidRDefault="00000000" w:rsidRPr="00000000" w14:paraId="00000094">
            <w:pPr>
              <w:jc w:val="center"/>
              <w:rPr>
                <w:b w:val="1"/>
              </w:rPr>
            </w:pPr>
            <w:r w:rsidDel="00000000" w:rsidR="00000000" w:rsidRPr="00000000">
              <w:rPr>
                <w:b w:val="1"/>
                <w:rtl w:val="0"/>
              </w:rPr>
              <w:t xml:space="preserve">Three and Four-Year-Olds</w:t>
            </w:r>
          </w:p>
        </w:tc>
        <w:tc>
          <w:tcPr/>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all their senses in hands-on exploration of natural materials.</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collections of materials with similar and/or different properties.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what they see, using a wide vocabulary.</w:t>
            </w:r>
          </w:p>
        </w:tc>
        <w:tc>
          <w:tcPr/>
          <w:p w:rsidR="00000000" w:rsidDel="00000000" w:rsidP="00000000" w:rsidRDefault="00000000" w:rsidRPr="00000000" w14:paraId="00000098">
            <w:pPr>
              <w:rPr/>
            </w:pPr>
            <w:r w:rsidDel="00000000" w:rsidR="00000000" w:rsidRPr="00000000">
              <w:rPr>
                <w:rtl w:val="0"/>
              </w:rPr>
              <w:t xml:space="preserve">mix, stir, cook, hot, oven, microwave, change, burn, melt, hard, runny, set, freeze, freezer, cold, blended, hard, soft, bendy, stiff, wobbly, wood, plastic, paper, card, fabric</w:t>
            </w:r>
          </w:p>
          <w:p w:rsidR="00000000" w:rsidDel="00000000" w:rsidP="00000000" w:rsidRDefault="00000000" w:rsidRPr="00000000" w14:paraId="00000099">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key features of the life cycle of a plant and an animal.</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understand the need to respect and care for the natural environment and all living things.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Plant seeds and care for growing plants.</w:t>
            </w:r>
          </w:p>
        </w:tc>
        <w:tc>
          <w:tcPr/>
          <w:p w:rsidR="00000000" w:rsidDel="00000000" w:rsidP="00000000" w:rsidRDefault="00000000" w:rsidRPr="00000000" w14:paraId="0000009E">
            <w:pPr>
              <w:rPr/>
            </w:pPr>
            <w:r w:rsidDel="00000000" w:rsidR="00000000" w:rsidRPr="00000000">
              <w:rPr>
                <w:rtl w:val="0"/>
              </w:rPr>
              <w:t xml:space="preserve">natural, plant, animal, leaves, seeds, conkers, acorns, twigs, bark, shells, feathers, pebbles, stones, same, different, pattern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egg, chick, bird, caterpillar, cocoon, chrysalis, butterfly, frog spawn, tadpole, froglet, frog, grow, change, die, names of animals and their young, fur, feathers, scales, tail, wings, beak, claws, paws, hooves, swim, walk, run, jump, fly, patterns, spots, stripes, grow, change, baby, toddler, child, adult, old person, smell, taste, touch, feel, hear, see, blind, deaf</w:t>
            </w:r>
          </w:p>
        </w:tc>
      </w:tr>
      <w:tr>
        <w:trPr>
          <w:cantSplit w:val="0"/>
          <w:trHeight w:val="1084" w:hRule="atLeast"/>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and talk about different forces they can feel.</w:t>
            </w:r>
          </w:p>
        </w:tc>
        <w:tc>
          <w:tcPr/>
          <w:p w:rsidR="00000000" w:rsidDel="00000000" w:rsidP="00000000" w:rsidRDefault="00000000" w:rsidRPr="00000000" w14:paraId="000000A3">
            <w:pPr>
              <w:rPr/>
            </w:pPr>
            <w:r w:rsidDel="00000000" w:rsidR="00000000" w:rsidRPr="00000000">
              <w:rPr>
                <w:rtl w:val="0"/>
              </w:rPr>
              <w:t xml:space="preserve">object, float, sink, water, up, down, top, bottom, push, pull, magnet, spring, squash, bend, twist, stretch, turn, spin, smooth, rough, fast, slow</w:t>
            </w:r>
          </w:p>
        </w:tc>
      </w:tr>
      <w:tr>
        <w:trPr>
          <w:cantSplit w:val="0"/>
          <w:tblHeader w:val="0"/>
        </w:trPr>
        <w:tc>
          <w:tcPr>
            <w:vMerge w:val="restart"/>
            <w:vAlign w:val="center"/>
          </w:tcPr>
          <w:p w:rsidR="00000000" w:rsidDel="00000000" w:rsidP="00000000" w:rsidRDefault="00000000" w:rsidRPr="00000000" w14:paraId="000000A4">
            <w:pPr>
              <w:jc w:val="center"/>
              <w:rPr>
                <w:b w:val="1"/>
              </w:rPr>
            </w:pPr>
            <w:r w:rsidDel="00000000" w:rsidR="00000000" w:rsidRPr="00000000">
              <w:rPr>
                <w:b w:val="1"/>
                <w:rtl w:val="0"/>
              </w:rPr>
              <w:t xml:space="preserve">Children in Reception</w:t>
            </w:r>
          </w:p>
        </w:tc>
        <w:tc>
          <w:tcPr/>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natural world around them.</w:t>
            </w:r>
          </w:p>
        </w:tc>
        <w:tc>
          <w:tcPr/>
          <w:p w:rsidR="00000000" w:rsidDel="00000000" w:rsidP="00000000" w:rsidRDefault="00000000" w:rsidRPr="00000000" w14:paraId="000000A6">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what they see, hear and feel whilst outside.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t xml:space="preserve">names of animals, live, on land, in water, jungle, desert, North Pole, South Pole, sea, hot, cold, wet, dry, snow, ice, hair (e.g. black, brown, dark, light, blonde, ginger, grey, white, long, short, straight, curly), eyes (e.g. blue, brown, green, grey), skin (e.g. black, brown, white), big/tall, small/short, bigger/smaller, baby, toddler, child, adult, old person, old, young, brother, sister, mother, father, aunt, uncle, grandmother, grandfather, cousin, friend, family, boy, girl, man, woman</w:t>
            </w:r>
          </w:p>
        </w:tc>
      </w:tr>
      <w:tr>
        <w:trPr>
          <w:cantSplit w:val="0"/>
          <w:tblHeader w:val="0"/>
        </w:trPr>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effect of changing seasons on the natural world around them.</w:t>
            </w:r>
          </w:p>
        </w:tc>
        <w:tc>
          <w:tcPr/>
          <w:p w:rsidR="00000000" w:rsidDel="00000000" w:rsidP="00000000" w:rsidRDefault="00000000" w:rsidRPr="00000000" w14:paraId="000000AD">
            <w:pPr>
              <w:rPr>
                <w:b w:val="1"/>
              </w:rPr>
            </w:pPr>
            <w:r w:rsidDel="00000000" w:rsidR="00000000" w:rsidRPr="00000000">
              <w:rPr>
                <w:rtl w:val="0"/>
              </w:rPr>
              <w:t xml:space="preserve">spring, summer, autumn, winter, seasons, sunny, cloudy, hot, warm, cold, shower, raining, storm, thunder, lightning, hail, sleet, snow, icy, frost, puddles, windy, rainbow, animals, young, plants, flowers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jc w:val="center"/>
              <w:rPr>
                <w:b w:val="1"/>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the differences between materials and changes they notice.</w:t>
            </w:r>
          </w:p>
        </w:tc>
        <w:tc>
          <w:tcPr/>
          <w:p w:rsidR="00000000" w:rsidDel="00000000" w:rsidP="00000000" w:rsidRDefault="00000000" w:rsidRPr="00000000" w14:paraId="000000B0">
            <w:pPr>
              <w:rPr/>
            </w:pPr>
            <w:r w:rsidDel="00000000" w:rsidR="00000000" w:rsidRPr="00000000">
              <w:rPr>
                <w:rtl w:val="0"/>
              </w:rPr>
              <w:t xml:space="preserve">ice, water, frozen, icicle, snow, melt, wet, cold, slippery, smooth, big, bigger, biggest, smaller, smaller, smallest, hard, soft, bendy, rigid, wood, plastic, paper, card, metal, strong, weak, hot, apply heat, waterproof, soggy, not waterproof, best, change, change back</w:t>
            </w:r>
          </w:p>
        </w:tc>
      </w:tr>
      <w:tr>
        <w:trPr>
          <w:cantSplit w:val="0"/>
          <w:tblHeader w:val="0"/>
        </w:trPr>
        <w:tc>
          <w:tcPr>
            <w:gridSpan w:val="3"/>
          </w:tcPr>
          <w:p w:rsidR="00000000" w:rsidDel="00000000" w:rsidP="00000000" w:rsidRDefault="00000000" w:rsidRPr="00000000" w14:paraId="000000B1">
            <w:pPr>
              <w:jc w:val="center"/>
              <w:rPr>
                <w:b w:val="1"/>
              </w:rPr>
            </w:pPr>
            <w:r w:rsidDel="00000000" w:rsidR="00000000" w:rsidRPr="00000000">
              <w:rPr>
                <w:b w:val="1"/>
                <w:rtl w:val="0"/>
              </w:rPr>
              <w:t xml:space="preserve">Working Scientifically</w:t>
            </w:r>
          </w:p>
        </w:tc>
      </w:tr>
      <w:tr>
        <w:trPr>
          <w:cantSplit w:val="0"/>
          <w:tblHeader w:val="0"/>
        </w:trPr>
        <w:tc>
          <w:tcPr>
            <w:gridSpan w:val="3"/>
          </w:tcPr>
          <w:p w:rsidR="00000000" w:rsidDel="00000000" w:rsidP="00000000" w:rsidRDefault="00000000" w:rsidRPr="00000000" w14:paraId="000000B4">
            <w:pPr>
              <w:rPr/>
            </w:pPr>
            <w:r w:rsidDel="00000000" w:rsidR="00000000" w:rsidRPr="00000000">
              <w:rPr>
                <w:rtl w:val="0"/>
              </w:rPr>
              <w:t xml:space="preserve">Children should begin to learn to: </w:t>
            </w:r>
          </w:p>
          <w:p w:rsidR="00000000" w:rsidDel="00000000" w:rsidP="00000000" w:rsidRDefault="00000000" w:rsidRPr="00000000" w14:paraId="000000B5">
            <w:pPr>
              <w:rPr/>
            </w:pPr>
            <w:r w:rsidDel="00000000" w:rsidR="00000000" w:rsidRPr="00000000">
              <w:rPr>
                <w:rtl w:val="0"/>
              </w:rPr>
              <w:t xml:space="preserve">look closely, observe, watch, touch, feel, smell, listen, same, different, compare, ask questions, record, sort, group</w:t>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9756775" cy="460375"/>
                <wp:effectExtent b="0" l="0" r="0" t="0"/>
                <wp:wrapNone/>
                <wp:docPr id="1" name=""/>
                <a:graphic>
                  <a:graphicData uri="http://schemas.microsoft.com/office/word/2010/wordprocessingShape">
                    <wps:wsp>
                      <wps:cNvSpPr/>
                      <wps:cNvPr id="2" name="Shape 2"/>
                      <wps:spPr>
                        <a:xfrm>
                          <a:off x="473963" y="3556163"/>
                          <a:ext cx="9744075" cy="447675"/>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Year 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9756775" cy="46037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756775" cy="460375"/>
                        </a:xfrm>
                        <a:prstGeom prst="rect"/>
                        <a:ln/>
                      </pic:spPr>
                    </pic:pic>
                  </a:graphicData>
                </a:graphic>
              </wp:anchor>
            </w:drawing>
          </mc:Fallback>
        </mc:AlternateContent>
      </w:r>
    </w:p>
    <w:p w:rsidR="00000000" w:rsidDel="00000000" w:rsidP="00000000" w:rsidRDefault="00000000" w:rsidRPr="00000000" w14:paraId="000000C8">
      <w:pPr>
        <w:rPr/>
      </w:pPr>
      <w:r w:rsidDel="00000000" w:rsidR="00000000" w:rsidRPr="00000000">
        <w:rPr>
          <w:rtl w:val="0"/>
        </w:rPr>
      </w:r>
    </w:p>
    <w:tbl>
      <w:tblPr>
        <w:tblStyle w:val="Table4"/>
        <w:tblW w:w="15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1680"/>
        <w:gridCol w:w="4215"/>
        <w:gridCol w:w="1875"/>
        <w:gridCol w:w="810"/>
        <w:gridCol w:w="1035"/>
        <w:gridCol w:w="1935"/>
        <w:gridCol w:w="1875"/>
        <w:tblGridChange w:id="0">
          <w:tblGrid>
            <w:gridCol w:w="1920"/>
            <w:gridCol w:w="1680"/>
            <w:gridCol w:w="4215"/>
            <w:gridCol w:w="1875"/>
            <w:gridCol w:w="810"/>
            <w:gridCol w:w="1035"/>
            <w:gridCol w:w="1935"/>
            <w:gridCol w:w="1875"/>
          </w:tblGrid>
        </w:tblGridChange>
      </w:tblGrid>
      <w:tr>
        <w:trPr>
          <w:cantSplit w:val="0"/>
          <w:tblHeader w:val="0"/>
        </w:trPr>
        <w:tc>
          <w:tcPr>
            <w:vMerge w:val="restart"/>
            <w:shd w:fill="cc66ff" w:val="clear"/>
            <w:vAlign w:val="center"/>
          </w:tcPr>
          <w:p w:rsidR="00000000" w:rsidDel="00000000" w:rsidP="00000000" w:rsidRDefault="00000000" w:rsidRPr="00000000" w14:paraId="000000C9">
            <w:pPr>
              <w:jc w:val="center"/>
              <w:rPr>
                <w:b w:val="1"/>
              </w:rPr>
            </w:pPr>
            <w:r w:rsidDel="00000000" w:rsidR="00000000" w:rsidRPr="00000000">
              <w:rPr>
                <w:b w:val="1"/>
                <w:rtl w:val="0"/>
              </w:rPr>
              <w:t xml:space="preserve">Year 1</w:t>
            </w:r>
          </w:p>
          <w:p w:rsidR="00000000" w:rsidDel="00000000" w:rsidP="00000000" w:rsidRDefault="00000000" w:rsidRPr="00000000" w14:paraId="000000CA">
            <w:pPr>
              <w:jc w:val="center"/>
              <w:rPr>
                <w:b w:val="1"/>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rtl w:val="0"/>
              </w:rPr>
            </w:r>
          </w:p>
        </w:tc>
        <w:tc>
          <w:tcPr>
            <w:gridSpan w:val="7"/>
          </w:tcPr>
          <w:p w:rsidR="00000000" w:rsidDel="00000000" w:rsidP="00000000" w:rsidRDefault="00000000" w:rsidRPr="00000000" w14:paraId="000000CD">
            <w:pPr>
              <w:tabs>
                <w:tab w:val="left" w:leader="none" w:pos="4230"/>
              </w:tabs>
              <w:rPr>
                <w:b w:val="1"/>
              </w:rPr>
            </w:pPr>
            <w:r w:rsidDel="00000000" w:rsidR="00000000" w:rsidRPr="00000000">
              <w:rPr>
                <w:b w:val="1"/>
                <w:rtl w:val="0"/>
              </w:rPr>
              <w:t xml:space="preserve">National Curriculum Key Stage 1:</w:t>
            </w:r>
          </w:p>
          <w:p w:rsidR="00000000" w:rsidDel="00000000" w:rsidP="00000000" w:rsidRDefault="00000000" w:rsidRPr="00000000" w14:paraId="000000CE">
            <w:pPr>
              <w:tabs>
                <w:tab w:val="left" w:leader="none" w:pos="4230"/>
              </w:tabs>
              <w:rPr/>
            </w:pPr>
            <w:r w:rsidDel="00000000" w:rsidR="00000000" w:rsidRPr="00000000">
              <w:rPr>
                <w:rtl w:val="0"/>
              </w:rPr>
              <w:t xml:space="preserve">The principal focus of science teaching in key stage 1 is to enable pupils to experience and observe phenomena, looking more closely at the</w:t>
            </w:r>
          </w:p>
          <w:p w:rsidR="00000000" w:rsidDel="00000000" w:rsidP="00000000" w:rsidRDefault="00000000" w:rsidRPr="00000000" w14:paraId="000000CF">
            <w:pPr>
              <w:tabs>
                <w:tab w:val="left" w:leader="none" w:pos="4230"/>
              </w:tabs>
              <w:rPr/>
            </w:pPr>
            <w:r w:rsidDel="00000000" w:rsidR="00000000" w:rsidRPr="00000000">
              <w:rPr>
                <w:rtl w:val="0"/>
              </w:rPr>
              <w:t xml:space="preserve">natural and humanly constructed world around them. They should be encouraged to be curious and ask questions about what they notice. They</w:t>
            </w:r>
          </w:p>
          <w:p w:rsidR="00000000" w:rsidDel="00000000" w:rsidP="00000000" w:rsidRDefault="00000000" w:rsidRPr="00000000" w14:paraId="000000D0">
            <w:pPr>
              <w:tabs>
                <w:tab w:val="left" w:leader="none" w:pos="4230"/>
              </w:tabs>
              <w:rPr/>
            </w:pPr>
            <w:r w:rsidDel="00000000" w:rsidR="00000000" w:rsidRPr="00000000">
              <w:rPr>
                <w:rtl w:val="0"/>
              </w:rPr>
              <w:t xml:space="preserve">should be helped to develop their understanding of scientific ideas by using different types of scientific enquiry to answer their own questions,</w:t>
            </w:r>
          </w:p>
          <w:p w:rsidR="00000000" w:rsidDel="00000000" w:rsidP="00000000" w:rsidRDefault="00000000" w:rsidRPr="00000000" w14:paraId="000000D1">
            <w:pPr>
              <w:tabs>
                <w:tab w:val="left" w:leader="none" w:pos="4230"/>
              </w:tabs>
              <w:rPr/>
            </w:pPr>
            <w:r w:rsidDel="00000000" w:rsidR="00000000" w:rsidRPr="00000000">
              <w:rPr>
                <w:rtl w:val="0"/>
              </w:rPr>
              <w:t xml:space="preserve">including observing changes over a period of time, noticing patterns, grouping and classifying things, carrying out simple comparative tests, and</w:t>
            </w:r>
          </w:p>
          <w:p w:rsidR="00000000" w:rsidDel="00000000" w:rsidP="00000000" w:rsidRDefault="00000000" w:rsidRPr="00000000" w14:paraId="000000D2">
            <w:pPr>
              <w:tabs>
                <w:tab w:val="left" w:leader="none" w:pos="4230"/>
              </w:tabs>
              <w:rPr/>
            </w:pPr>
            <w:r w:rsidDel="00000000" w:rsidR="00000000" w:rsidRPr="00000000">
              <w:rPr>
                <w:rtl w:val="0"/>
              </w:rPr>
              <w:t xml:space="preserve">finding things out using secondary sources of information. They should begin to use simple scientific language to talk about what they have</w:t>
            </w:r>
          </w:p>
          <w:p w:rsidR="00000000" w:rsidDel="00000000" w:rsidP="00000000" w:rsidRDefault="00000000" w:rsidRPr="00000000" w14:paraId="000000D3">
            <w:pPr>
              <w:tabs>
                <w:tab w:val="left" w:leader="none" w:pos="4230"/>
              </w:tabs>
              <w:rPr/>
            </w:pPr>
            <w:r w:rsidDel="00000000" w:rsidR="00000000" w:rsidRPr="00000000">
              <w:rPr>
                <w:rtl w:val="0"/>
              </w:rPr>
              <w:t xml:space="preserve">found out and communicate their ideas to a range of audiences in a variety of ways. Most of the learning about science should be done through</w:t>
            </w:r>
          </w:p>
          <w:p w:rsidR="00000000" w:rsidDel="00000000" w:rsidP="00000000" w:rsidRDefault="00000000" w:rsidRPr="00000000" w14:paraId="000000D4">
            <w:pPr>
              <w:tabs>
                <w:tab w:val="left" w:leader="none" w:pos="4230"/>
              </w:tabs>
              <w:rPr/>
            </w:pPr>
            <w:r w:rsidDel="00000000" w:rsidR="00000000" w:rsidRPr="00000000">
              <w:rPr>
                <w:rtl w:val="0"/>
              </w:rPr>
              <w:t xml:space="preserve">the use of first-hand practical experiences, but there should also be some use of appropriate secondary sources, such as books, photographs and</w:t>
            </w:r>
          </w:p>
          <w:p w:rsidR="00000000" w:rsidDel="00000000" w:rsidP="00000000" w:rsidRDefault="00000000" w:rsidRPr="00000000" w14:paraId="000000D5">
            <w:pPr>
              <w:tabs>
                <w:tab w:val="left" w:leader="none" w:pos="4230"/>
              </w:tabs>
              <w:rPr/>
            </w:pPr>
            <w:r w:rsidDel="00000000" w:rsidR="00000000" w:rsidRPr="00000000">
              <w:rPr>
                <w:rtl w:val="0"/>
              </w:rPr>
              <w:t xml:space="preserve">videos.</w:t>
              <w:tab/>
            </w:r>
          </w:p>
        </w:tc>
      </w:tr>
      <w:tr>
        <w:trPr>
          <w:cantSplit w:val="0"/>
          <w:tblHeader w:val="0"/>
        </w:trPr>
        <w:tc>
          <w:tcPr>
            <w:vMerge w:val="continue"/>
            <w:shd w:fill="cc66ff"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shd w:fill="cc66ff" w:val="clear"/>
          </w:tcPr>
          <w:p w:rsidR="00000000" w:rsidDel="00000000" w:rsidP="00000000" w:rsidRDefault="00000000" w:rsidRPr="00000000" w14:paraId="000000DD">
            <w:pPr>
              <w:rPr>
                <w:b w:val="1"/>
              </w:rPr>
            </w:pPr>
            <w:r w:rsidDel="00000000" w:rsidR="00000000" w:rsidRPr="00000000">
              <w:rPr>
                <w:b w:val="1"/>
                <w:rtl w:val="0"/>
              </w:rPr>
              <w:t xml:space="preserve">National Curriculum Standards </w:t>
            </w:r>
          </w:p>
        </w:tc>
        <w:tc>
          <w:tcPr>
            <w:gridSpan w:val="3"/>
            <w:shd w:fill="cc66ff" w:val="clear"/>
          </w:tcPr>
          <w:p w:rsidR="00000000" w:rsidDel="00000000" w:rsidP="00000000" w:rsidRDefault="00000000" w:rsidRPr="00000000" w14:paraId="000000E1">
            <w:pPr>
              <w:rPr>
                <w:b w:val="1"/>
              </w:rPr>
            </w:pPr>
            <w:r w:rsidDel="00000000" w:rsidR="00000000" w:rsidRPr="00000000">
              <w:rPr>
                <w:b w:val="1"/>
                <w:rtl w:val="0"/>
              </w:rPr>
              <w:t xml:space="preserve">Progression of Vocabulary </w:t>
            </w:r>
          </w:p>
        </w:tc>
      </w:tr>
      <w:tr>
        <w:trPr>
          <w:cantSplit w:val="0"/>
          <w:tblHeader w:val="0"/>
        </w:trPr>
        <w:tc>
          <w:tcPr>
            <w:vAlign w:val="center"/>
          </w:tcPr>
          <w:p w:rsidR="00000000" w:rsidDel="00000000" w:rsidP="00000000" w:rsidRDefault="00000000" w:rsidRPr="00000000" w14:paraId="000000E4">
            <w:pPr>
              <w:jc w:val="center"/>
              <w:rPr>
                <w:b w:val="1"/>
              </w:rPr>
            </w:pPr>
            <w:r w:rsidDel="00000000" w:rsidR="00000000" w:rsidRPr="00000000">
              <w:rPr>
                <w:b w:val="1"/>
                <w:rtl w:val="0"/>
              </w:rPr>
              <w:t xml:space="preserve">Animals, including Humans</w:t>
            </w:r>
          </w:p>
        </w:tc>
        <w:tc>
          <w:tcPr>
            <w:gridSpan w:val="4"/>
          </w:tcPr>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animals including fish, amphibians, reptiles, birds and mammals</w:t>
            </w:r>
          </w:p>
          <w:p w:rsidR="00000000" w:rsidDel="00000000" w:rsidP="00000000" w:rsidRDefault="00000000" w:rsidRPr="00000000" w14:paraId="000000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animals that are carnivores, herbivores and omnivores</w:t>
            </w:r>
          </w:p>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and compare the structure of a variety of common animals (fish, amphibians, reptiles, birds and mammals including pets)</w:t>
            </w:r>
          </w:p>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name, draw and label the basic parts of the human body and say which part of the body is associated with each sense</w:t>
            </w:r>
          </w:p>
        </w:tc>
        <w:tc>
          <w:tcPr>
            <w:gridSpan w:val="3"/>
          </w:tcPr>
          <w:p w:rsidR="00000000" w:rsidDel="00000000" w:rsidP="00000000" w:rsidRDefault="00000000" w:rsidRPr="00000000" w14:paraId="000000EC">
            <w:pPr>
              <w:rPr/>
            </w:pPr>
            <w:r w:rsidDel="00000000" w:rsidR="00000000" w:rsidRPr="00000000">
              <w:rPr>
                <w:rtl w:val="0"/>
              </w:rPr>
              <w:t xml:space="preserve">head, body, eyes, ears, mouth, teeth, leg, tail, wing, claw, fin, scales, feathers, fur, beak, paws, hooves, names of animals experienced</w:t>
            </w:r>
          </w:p>
          <w:p w:rsidR="00000000" w:rsidDel="00000000" w:rsidP="00000000" w:rsidRDefault="00000000" w:rsidRPr="00000000" w14:paraId="000000ED">
            <w:pPr>
              <w:rPr/>
            </w:pPr>
            <w:r w:rsidDel="00000000" w:rsidR="00000000" w:rsidRPr="00000000">
              <w:rPr>
                <w:rtl w:val="0"/>
              </w:rPr>
              <w:t xml:space="preserve">first-hand from each vertebrate group, parts of the human body including those within the school’s RSE policy, senses, touch, see, smell,</w:t>
            </w:r>
          </w:p>
          <w:p w:rsidR="00000000" w:rsidDel="00000000" w:rsidP="00000000" w:rsidRDefault="00000000" w:rsidRPr="00000000" w14:paraId="000000EE">
            <w:pPr>
              <w:rPr/>
            </w:pPr>
            <w:r w:rsidDel="00000000" w:rsidR="00000000" w:rsidRPr="00000000">
              <w:rPr>
                <w:rtl w:val="0"/>
              </w:rPr>
              <w:t xml:space="preserve">taste, hear, fingers, skin, eyes, nose, ears, tongue</w:t>
            </w:r>
          </w:p>
        </w:tc>
      </w:tr>
      <w:tr>
        <w:trPr>
          <w:cantSplit w:val="0"/>
          <w:tblHeader w:val="0"/>
        </w:trPr>
        <w:tc>
          <w:tcPr>
            <w:vAlign w:val="center"/>
          </w:tcPr>
          <w:p w:rsidR="00000000" w:rsidDel="00000000" w:rsidP="00000000" w:rsidRDefault="00000000" w:rsidRPr="00000000" w14:paraId="000000F1">
            <w:pPr>
              <w:jc w:val="center"/>
              <w:rPr>
                <w:b w:val="1"/>
              </w:rPr>
            </w:pPr>
            <w:r w:rsidDel="00000000" w:rsidR="00000000" w:rsidRPr="00000000">
              <w:rPr>
                <w:b w:val="1"/>
                <w:rtl w:val="0"/>
              </w:rPr>
              <w:t xml:space="preserve">Everyday Materials</w:t>
            </w:r>
          </w:p>
        </w:tc>
        <w:tc>
          <w:tcPr>
            <w:gridSpan w:val="4"/>
          </w:tcPr>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between an object and the material from which it is made </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everyday materials, including wood, plastic, glass, metal, water, and rock </w:t>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simple physical properties of a variety of everyday materials </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group together a variety of everyday materials on the basis of their simple physical properties</w:t>
            </w:r>
          </w:p>
        </w:tc>
        <w:tc>
          <w:tcPr>
            <w:gridSpan w:val="3"/>
          </w:tcPr>
          <w:p w:rsidR="00000000" w:rsidDel="00000000" w:rsidP="00000000" w:rsidRDefault="00000000" w:rsidRPr="00000000" w14:paraId="000000F9">
            <w:pPr>
              <w:rPr/>
            </w:pPr>
            <w:r w:rsidDel="00000000" w:rsidR="00000000" w:rsidRPr="00000000">
              <w:rPr>
                <w:rtl w:val="0"/>
              </w:rPr>
              <w:t xml:space="preserve">object, material, wood, plastic, glass, metal, water, rock, brick, paper, fabric, elastic, foil, card/cardboard, rubber, wool, clay, hard, soft,</w:t>
            </w:r>
          </w:p>
          <w:p w:rsidR="00000000" w:rsidDel="00000000" w:rsidP="00000000" w:rsidRDefault="00000000" w:rsidRPr="00000000" w14:paraId="000000FA">
            <w:pPr>
              <w:rPr/>
            </w:pPr>
            <w:r w:rsidDel="00000000" w:rsidR="00000000" w:rsidRPr="00000000">
              <w:rPr>
                <w:rtl w:val="0"/>
              </w:rPr>
              <w:t xml:space="preserve">stretchy, stiff, bendy, floppy, waterproof, absorbent, breaks/tears, rough, smooth, shiny, dull, see-through, not see-through</w:t>
            </w:r>
          </w:p>
        </w:tc>
      </w:tr>
      <w:tr>
        <w:trPr>
          <w:cantSplit w:val="0"/>
          <w:tblHeader w:val="0"/>
        </w:trPr>
        <w:tc>
          <w:tcPr>
            <w:vAlign w:val="center"/>
          </w:tcPr>
          <w:p w:rsidR="00000000" w:rsidDel="00000000" w:rsidP="00000000" w:rsidRDefault="00000000" w:rsidRPr="00000000" w14:paraId="000000FD">
            <w:pPr>
              <w:jc w:val="center"/>
              <w:rPr>
                <w:b w:val="1"/>
              </w:rPr>
            </w:pPr>
            <w:r w:rsidDel="00000000" w:rsidR="00000000" w:rsidRPr="00000000">
              <w:rPr>
                <w:b w:val="1"/>
                <w:rtl w:val="0"/>
              </w:rPr>
              <w:t xml:space="preserve">Plants</w:t>
            </w:r>
          </w:p>
        </w:tc>
        <w:tc>
          <w:tcPr>
            <w:gridSpan w:val="4"/>
          </w:tcPr>
          <w:p w:rsidR="00000000" w:rsidDel="00000000" w:rsidP="00000000" w:rsidRDefault="00000000" w:rsidRPr="00000000" w14:paraId="000000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wild and garden plants, including deciduous and evergreen trees</w:t>
            </w:r>
          </w:p>
          <w:p w:rsidR="00000000" w:rsidDel="00000000" w:rsidP="00000000" w:rsidRDefault="00000000" w:rsidRPr="00000000" w14:paraId="000000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the basic structure of a variety of common flowering plants, including trees</w:t>
            </w:r>
          </w:p>
        </w:tc>
        <w:tc>
          <w:tcPr>
            <w:gridSpan w:val="3"/>
          </w:tcPr>
          <w:p w:rsidR="00000000" w:rsidDel="00000000" w:rsidP="00000000" w:rsidRDefault="00000000" w:rsidRPr="00000000" w14:paraId="00000103">
            <w:pPr>
              <w:rPr/>
            </w:pPr>
            <w:r w:rsidDel="00000000" w:rsidR="00000000" w:rsidRPr="00000000">
              <w:rPr>
                <w:rtl w:val="0"/>
              </w:rPr>
              <w:t xml:space="preserve">leaf, flower, blossom, petal, fruit, berry, root, seed, trunk, branch, stem, bark, stalk, bud, names of trees in the local area, names of garden</w:t>
            </w:r>
          </w:p>
          <w:p w:rsidR="00000000" w:rsidDel="00000000" w:rsidP="00000000" w:rsidRDefault="00000000" w:rsidRPr="00000000" w14:paraId="00000104">
            <w:pPr>
              <w:rPr/>
            </w:pPr>
            <w:r w:rsidDel="00000000" w:rsidR="00000000" w:rsidRPr="00000000">
              <w:rPr>
                <w:rtl w:val="0"/>
              </w:rPr>
              <w:t xml:space="preserve">and wild flowering plants in the local area</w:t>
            </w:r>
          </w:p>
        </w:tc>
      </w:tr>
      <w:tr>
        <w:trPr>
          <w:cantSplit w:val="0"/>
          <w:tblHeader w:val="0"/>
        </w:trPr>
        <w:tc>
          <w:tcPr>
            <w:vAlign w:val="center"/>
          </w:tcPr>
          <w:p w:rsidR="00000000" w:rsidDel="00000000" w:rsidP="00000000" w:rsidRDefault="00000000" w:rsidRPr="00000000" w14:paraId="00000107">
            <w:pPr>
              <w:jc w:val="center"/>
              <w:rPr>
                <w:b w:val="1"/>
              </w:rPr>
            </w:pPr>
            <w:r w:rsidDel="00000000" w:rsidR="00000000" w:rsidRPr="00000000">
              <w:rPr>
                <w:b w:val="1"/>
                <w:rtl w:val="0"/>
              </w:rPr>
              <w:t xml:space="preserve">Seasonal Changes</w:t>
            </w:r>
          </w:p>
        </w:tc>
        <w:tc>
          <w:tcPr>
            <w:gridSpan w:val="4"/>
          </w:tcPr>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changes across the 4 seasons </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and describe weather associated with the seasons and how day length varies</w:t>
            </w:r>
          </w:p>
        </w:tc>
        <w:tc>
          <w:tcPr>
            <w:gridSpan w:val="3"/>
          </w:tcPr>
          <w:p w:rsidR="00000000" w:rsidDel="00000000" w:rsidP="00000000" w:rsidRDefault="00000000" w:rsidRPr="00000000" w14:paraId="0000010D">
            <w:pPr>
              <w:rPr/>
            </w:pPr>
            <w:r w:rsidDel="00000000" w:rsidR="00000000" w:rsidRPr="00000000">
              <w:rPr>
                <w:rtl w:val="0"/>
              </w:rPr>
              <w:t xml:space="preserve">weather, sunny, rainy, raining, shower, windy, snowy, cloudy, hot, warm, cold, storm, thunder, lightning, hail, sleet, snow, icy, frost,</w:t>
            </w:r>
          </w:p>
          <w:p w:rsidR="00000000" w:rsidDel="00000000" w:rsidP="00000000" w:rsidRDefault="00000000" w:rsidRPr="00000000" w14:paraId="0000010E">
            <w:pPr>
              <w:rPr/>
            </w:pPr>
            <w:r w:rsidDel="00000000" w:rsidR="00000000" w:rsidRPr="00000000">
              <w:rPr>
                <w:rtl w:val="0"/>
              </w:rPr>
              <w:t xml:space="preserve">puddles, rainbow, seasons, winter, summer, spring, autumn, Sun, sunrise, sunset, day length</w:t>
            </w:r>
          </w:p>
        </w:tc>
      </w:tr>
      <w:tr>
        <w:trPr>
          <w:cantSplit w:val="0"/>
          <w:tblHeader w:val="0"/>
        </w:trPr>
        <w:tc>
          <w:tcPr>
            <w:gridSpan w:val="8"/>
          </w:tcPr>
          <w:p w:rsidR="00000000" w:rsidDel="00000000" w:rsidP="00000000" w:rsidRDefault="00000000" w:rsidRPr="00000000" w14:paraId="00000111">
            <w:pPr>
              <w:jc w:val="center"/>
              <w:rPr>
                <w:b w:val="1"/>
              </w:rPr>
            </w:pPr>
            <w:r w:rsidDel="00000000" w:rsidR="00000000" w:rsidRPr="00000000">
              <w:rPr>
                <w:b w:val="1"/>
                <w:rtl w:val="0"/>
              </w:rPr>
              <w:t xml:space="preserve">Working Scientifically</w:t>
            </w:r>
          </w:p>
        </w:tc>
      </w:tr>
      <w:tr>
        <w:trPr>
          <w:cantSplit w:val="0"/>
          <w:tblHeader w:val="0"/>
        </w:trPr>
        <w:tc>
          <w:tcPr>
            <w:gridSpan w:val="8"/>
          </w:tcPr>
          <w:p w:rsidR="00000000" w:rsidDel="00000000" w:rsidP="00000000" w:rsidRDefault="00000000" w:rsidRPr="00000000" w14:paraId="00000119">
            <w:pPr>
              <w:rPr/>
            </w:pPr>
            <w:r w:rsidDel="00000000" w:rsidR="00000000" w:rsidRPr="00000000">
              <w:rPr>
                <w:rtl w:val="0"/>
              </w:rPr>
              <w:t xml:space="preserve">National Curriculum Guidance:</w:t>
            </w:r>
          </w:p>
          <w:p w:rsidR="00000000" w:rsidDel="00000000" w:rsidP="00000000" w:rsidRDefault="00000000" w:rsidRPr="00000000" w14:paraId="0000011A">
            <w:pPr>
              <w:rPr/>
            </w:pPr>
            <w:r w:rsidDel="00000000" w:rsidR="00000000" w:rsidRPr="00000000">
              <w:rPr>
                <w:rtl w:val="0"/>
              </w:rPr>
              <w:t xml:space="preserve">‘Working scientifically’ specifies the understanding of the nature, processes and methods of science for each year group. It should not be taught as a separate strand.</w:t>
            </w:r>
          </w:p>
          <w:p w:rsidR="00000000" w:rsidDel="00000000" w:rsidP="00000000" w:rsidRDefault="00000000" w:rsidRPr="00000000" w14:paraId="0000011B">
            <w:pPr>
              <w:rPr/>
            </w:pPr>
            <w:r w:rsidDel="00000000" w:rsidR="00000000" w:rsidRPr="00000000">
              <w:rPr>
                <w:rtl w:val="0"/>
              </w:rPr>
              <w:t xml:space="preserve">These types of scientific enquiry should include observing over time; pattern seeking; identifying, classifying and grouping; comparative and fair testing (controlled</w:t>
            </w:r>
          </w:p>
          <w:p w:rsidR="00000000" w:rsidDel="00000000" w:rsidP="00000000" w:rsidRDefault="00000000" w:rsidRPr="00000000" w14:paraId="0000011C">
            <w:pPr>
              <w:rPr/>
            </w:pPr>
            <w:r w:rsidDel="00000000" w:rsidR="00000000" w:rsidRPr="00000000">
              <w:rPr>
                <w:rtl w:val="0"/>
              </w:rPr>
              <w:t xml:space="preserve">investigations); and researching using secondary sources. Pupils should seek answers to questions through collecting, analysing and presenting data.</w:t>
            </w:r>
          </w:p>
        </w:tc>
      </w:tr>
      <w:tr>
        <w:trPr>
          <w:cantSplit w:val="0"/>
          <w:tblHeader w:val="0"/>
        </w:trPr>
        <w:tc>
          <w:tcPr/>
          <w:p w:rsidR="00000000" w:rsidDel="00000000" w:rsidP="00000000" w:rsidRDefault="00000000" w:rsidRPr="00000000" w14:paraId="00000124">
            <w:pPr>
              <w:rPr>
                <w:b w:val="1"/>
              </w:rPr>
            </w:pPr>
            <w:r w:rsidDel="00000000" w:rsidR="00000000" w:rsidRPr="00000000">
              <w:rPr>
                <w:b w:val="1"/>
                <w:rtl w:val="0"/>
              </w:rPr>
              <w:t xml:space="preserve">Questioning </w:t>
            </w:r>
          </w:p>
        </w:tc>
        <w:tc>
          <w:tcPr/>
          <w:p w:rsidR="00000000" w:rsidDel="00000000" w:rsidP="00000000" w:rsidRDefault="00000000" w:rsidRPr="00000000" w14:paraId="00000125">
            <w:pPr>
              <w:rPr>
                <w:b w:val="1"/>
              </w:rPr>
            </w:pPr>
            <w:r w:rsidDel="00000000" w:rsidR="00000000" w:rsidRPr="00000000">
              <w:rPr>
                <w:b w:val="1"/>
                <w:rtl w:val="0"/>
              </w:rPr>
              <w:t xml:space="preserve">Observations </w:t>
            </w:r>
          </w:p>
        </w:tc>
        <w:tc>
          <w:tcPr/>
          <w:p w:rsidR="00000000" w:rsidDel="00000000" w:rsidP="00000000" w:rsidRDefault="00000000" w:rsidRPr="00000000" w14:paraId="00000126">
            <w:pPr>
              <w:rPr>
                <w:b w:val="1"/>
              </w:rPr>
            </w:pPr>
            <w:r w:rsidDel="00000000" w:rsidR="00000000" w:rsidRPr="00000000">
              <w:rPr>
                <w:b w:val="1"/>
                <w:rtl w:val="0"/>
              </w:rPr>
              <w:t xml:space="preserve">Testing </w:t>
            </w:r>
          </w:p>
        </w:tc>
        <w:tc>
          <w:tcPr/>
          <w:p w:rsidR="00000000" w:rsidDel="00000000" w:rsidP="00000000" w:rsidRDefault="00000000" w:rsidRPr="00000000" w14:paraId="00000127">
            <w:pPr>
              <w:rPr>
                <w:b w:val="1"/>
              </w:rPr>
            </w:pPr>
            <w:r w:rsidDel="00000000" w:rsidR="00000000" w:rsidRPr="00000000">
              <w:rPr>
                <w:b w:val="1"/>
                <w:rtl w:val="0"/>
              </w:rPr>
              <w:t xml:space="preserve">Identifying and Classifying</w:t>
            </w:r>
          </w:p>
        </w:tc>
        <w:tc>
          <w:tcPr>
            <w:gridSpan w:val="2"/>
          </w:tcPr>
          <w:p w:rsidR="00000000" w:rsidDel="00000000" w:rsidP="00000000" w:rsidRDefault="00000000" w:rsidRPr="00000000" w14:paraId="00000128">
            <w:pPr>
              <w:rPr>
                <w:b w:val="1"/>
              </w:rPr>
            </w:pPr>
            <w:r w:rsidDel="00000000" w:rsidR="00000000" w:rsidRPr="00000000">
              <w:rPr>
                <w:b w:val="1"/>
                <w:rtl w:val="0"/>
              </w:rPr>
              <w:t xml:space="preserve">Gathering and Recording Data</w:t>
            </w:r>
          </w:p>
        </w:tc>
        <w:tc>
          <w:tcPr/>
          <w:p w:rsidR="00000000" w:rsidDel="00000000" w:rsidP="00000000" w:rsidRDefault="00000000" w:rsidRPr="00000000" w14:paraId="0000012A">
            <w:pPr>
              <w:rPr>
                <w:b w:val="1"/>
              </w:rPr>
            </w:pPr>
            <w:r w:rsidDel="00000000" w:rsidR="00000000" w:rsidRPr="00000000">
              <w:rPr>
                <w:b w:val="1"/>
                <w:rtl w:val="0"/>
              </w:rPr>
              <w:t xml:space="preserve">Explanations</w:t>
            </w:r>
          </w:p>
        </w:tc>
        <w:tc>
          <w:tcPr/>
          <w:p w:rsidR="00000000" w:rsidDel="00000000" w:rsidP="00000000" w:rsidRDefault="00000000" w:rsidRPr="00000000" w14:paraId="0000012B">
            <w:pPr>
              <w:rPr>
                <w:b w:val="1"/>
              </w:rPr>
            </w:pPr>
            <w:r w:rsidDel="00000000" w:rsidR="00000000" w:rsidRPr="00000000">
              <w:rPr>
                <w:b w:val="1"/>
                <w:rtl w:val="0"/>
              </w:rPr>
              <w:t xml:space="preserve">Using Results</w:t>
            </w:r>
          </w:p>
        </w:tc>
      </w:tr>
      <w:tr>
        <w:trPr>
          <w:cantSplit w:val="0"/>
          <w:tblHeader w:val="0"/>
        </w:trPr>
        <w:tc>
          <w:tcPr/>
          <w:p w:rsidR="00000000" w:rsidDel="00000000" w:rsidP="00000000" w:rsidRDefault="00000000" w:rsidRPr="00000000" w14:paraId="0000012C">
            <w:pPr>
              <w:rPr/>
            </w:pPr>
            <w:r w:rsidDel="00000000" w:rsidR="00000000" w:rsidRPr="00000000">
              <w:rPr>
                <w:rtl w:val="0"/>
              </w:rPr>
              <w:t xml:space="preserve">To ask simple questions.</w:t>
            </w:r>
          </w:p>
          <w:p w:rsidR="00000000" w:rsidDel="00000000" w:rsidP="00000000" w:rsidRDefault="00000000" w:rsidRPr="00000000" w14:paraId="0000012D">
            <w:pPr>
              <w:rPr>
                <w:i w:val="1"/>
              </w:rPr>
            </w:pPr>
            <w:r w:rsidDel="00000000" w:rsidR="00000000" w:rsidRPr="00000000">
              <w:rPr>
                <w:i w:val="1"/>
                <w:color w:val="ff0000"/>
                <w:rtl w:val="0"/>
              </w:rPr>
              <w:t xml:space="preserve"> for example, about what they notice – Why are the leaves different colours?</w:t>
            </w: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t xml:space="preserve">To observe closely. </w:t>
            </w:r>
            <w:r w:rsidDel="00000000" w:rsidR="00000000" w:rsidRPr="00000000">
              <w:rPr>
                <w:i w:val="1"/>
                <w:color w:val="ff0000"/>
                <w:rtl w:val="0"/>
              </w:rPr>
              <w:t xml:space="preserve">for example, looking at the characteristics of different animals or differences in seeds</w:t>
            </w: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t xml:space="preserve">To perform simple tests. </w:t>
            </w:r>
          </w:p>
          <w:p w:rsidR="00000000" w:rsidDel="00000000" w:rsidP="00000000" w:rsidRDefault="00000000" w:rsidRPr="00000000" w14:paraId="00000130">
            <w:pPr>
              <w:rPr/>
            </w:pPr>
            <w:r w:rsidDel="00000000" w:rsidR="00000000" w:rsidRPr="00000000">
              <w:rPr>
                <w:i w:val="1"/>
                <w:color w:val="ff0000"/>
                <w:rtl w:val="0"/>
              </w:rPr>
              <w:t xml:space="preserve">for example, growing a plant with and without light/water</w:t>
            </w: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t xml:space="preserve">To observe changes over time. </w:t>
            </w:r>
            <w:r w:rsidDel="00000000" w:rsidR="00000000" w:rsidRPr="00000000">
              <w:rPr>
                <w:i w:val="1"/>
                <w:color w:val="ff0000"/>
                <w:rtl w:val="0"/>
              </w:rPr>
              <w:t xml:space="preserve">for example, changes in weather daily and over a longer duration</w:t>
            </w:r>
            <w:r w:rsidDel="00000000" w:rsidR="00000000" w:rsidRPr="00000000">
              <w:rPr>
                <w:rtl w:val="0"/>
              </w:rPr>
              <w:t xml:space="preserve">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To use simple features to compare objects, materials and living things.</w:t>
            </w:r>
          </w:p>
          <w:p w:rsidR="00000000" w:rsidDel="00000000" w:rsidP="00000000" w:rsidRDefault="00000000" w:rsidRPr="00000000" w14:paraId="00000134">
            <w:pPr>
              <w:rPr/>
            </w:pPr>
            <w:r w:rsidDel="00000000" w:rsidR="00000000" w:rsidRPr="00000000">
              <w:rPr>
                <w:rtl w:val="0"/>
              </w:rPr>
              <w:t xml:space="preserve"> </w:t>
            </w:r>
            <w:r w:rsidDel="00000000" w:rsidR="00000000" w:rsidRPr="00000000">
              <w:rPr>
                <w:i w:val="1"/>
                <w:color w:val="ff0000"/>
                <w:rtl w:val="0"/>
              </w:rPr>
              <w:t xml:space="preserve">for example, observing and comparing which materials are hard or soft</w:t>
            </w:r>
            <w:r w:rsidDel="00000000" w:rsidR="00000000" w:rsidRPr="00000000">
              <w:rPr>
                <w:rtl w:val="0"/>
              </w:rPr>
            </w:r>
          </w:p>
        </w:tc>
        <w:tc>
          <w:tcPr>
            <w:gridSpan w:val="2"/>
          </w:tcPr>
          <w:p w:rsidR="00000000" w:rsidDel="00000000" w:rsidP="00000000" w:rsidRDefault="00000000" w:rsidRPr="00000000" w14:paraId="00000135">
            <w:pPr>
              <w:rPr/>
            </w:pPr>
            <w:r w:rsidDel="00000000" w:rsidR="00000000" w:rsidRPr="00000000">
              <w:rPr>
                <w:rtl w:val="0"/>
              </w:rPr>
              <w:t xml:space="preserve">To gather and record simple data. </w:t>
            </w:r>
          </w:p>
          <w:p w:rsidR="00000000" w:rsidDel="00000000" w:rsidP="00000000" w:rsidRDefault="00000000" w:rsidRPr="00000000" w14:paraId="00000136">
            <w:pPr>
              <w:rPr/>
            </w:pPr>
            <w:r w:rsidDel="00000000" w:rsidR="00000000" w:rsidRPr="00000000">
              <w:rPr>
                <w:i w:val="1"/>
                <w:color w:val="ff0000"/>
                <w:rtl w:val="0"/>
              </w:rPr>
              <w:t xml:space="preserve">for example, ticking and crossing to show if a material is hard or soft</w:t>
            </w: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t xml:space="preserve">To talk about what they have done. </w:t>
            </w:r>
            <w:r w:rsidDel="00000000" w:rsidR="00000000" w:rsidRPr="00000000">
              <w:rPr>
                <w:i w:val="1"/>
                <w:color w:val="ff0000"/>
                <w:rtl w:val="0"/>
              </w:rPr>
              <w:t xml:space="preserve">for example, explaining how they have placed one plant in darkness while the other receives light</w:t>
            </w: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t xml:space="preserve">To use results to suggest answers to questions. </w:t>
            </w:r>
          </w:p>
          <w:p w:rsidR="00000000" w:rsidDel="00000000" w:rsidP="00000000" w:rsidRDefault="00000000" w:rsidRPr="00000000" w14:paraId="0000013A">
            <w:pPr>
              <w:rPr>
                <w:i w:val="1"/>
              </w:rPr>
            </w:pPr>
            <w:r w:rsidDel="00000000" w:rsidR="00000000" w:rsidRPr="00000000">
              <w:rPr>
                <w:i w:val="1"/>
                <w:color w:val="ff0000"/>
                <w:rtl w:val="0"/>
              </w:rPr>
              <w:t xml:space="preserve">for example, suggesting which material would be best for a pillowcase</w:t>
            </w: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756775" cy="460375"/>
                <wp:effectExtent b="0" l="0" r="0" t="0"/>
                <wp:wrapNone/>
                <wp:docPr id="8" name=""/>
                <a:graphic>
                  <a:graphicData uri="http://schemas.microsoft.com/office/word/2010/wordprocessingShape">
                    <wps:wsp>
                      <wps:cNvSpPr/>
                      <wps:cNvPr id="9" name="Shape 9"/>
                      <wps:spPr>
                        <a:xfrm>
                          <a:off x="473963" y="3556163"/>
                          <a:ext cx="9744075" cy="447675"/>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Year 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756775" cy="460375"/>
                <wp:effectExtent b="0" l="0" r="0" t="0"/>
                <wp:wrapNone/>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9756775" cy="460375"/>
                        </a:xfrm>
                        <a:prstGeom prst="rect"/>
                        <a:ln/>
                      </pic:spPr>
                    </pic:pic>
                  </a:graphicData>
                </a:graphic>
              </wp:anchor>
            </w:drawing>
          </mc:Fallback>
        </mc:AlternateContent>
      </w:r>
    </w:p>
    <w:p w:rsidR="00000000" w:rsidDel="00000000" w:rsidP="00000000" w:rsidRDefault="00000000" w:rsidRPr="00000000" w14:paraId="00000143">
      <w:pPr>
        <w:rPr/>
      </w:pPr>
      <w:r w:rsidDel="00000000" w:rsidR="00000000" w:rsidRPr="00000000">
        <w:rPr>
          <w:rtl w:val="0"/>
        </w:rPr>
      </w:r>
    </w:p>
    <w:tbl>
      <w:tblPr>
        <w:tblStyle w:val="Table5"/>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240"/>
        <w:gridCol w:w="2205"/>
        <w:gridCol w:w="2205"/>
        <w:gridCol w:w="2205"/>
        <w:gridCol w:w="1890"/>
        <w:gridCol w:w="315"/>
        <w:gridCol w:w="2190"/>
        <w:gridCol w:w="2190"/>
        <w:tblGridChange w:id="0">
          <w:tblGrid>
            <w:gridCol w:w="1950"/>
            <w:gridCol w:w="240"/>
            <w:gridCol w:w="2205"/>
            <w:gridCol w:w="2205"/>
            <w:gridCol w:w="2205"/>
            <w:gridCol w:w="1890"/>
            <w:gridCol w:w="315"/>
            <w:gridCol w:w="2190"/>
            <w:gridCol w:w="2190"/>
          </w:tblGrid>
        </w:tblGridChange>
      </w:tblGrid>
      <w:tr>
        <w:trPr>
          <w:cantSplit w:val="0"/>
          <w:tblHeader w:val="0"/>
        </w:trPr>
        <w:tc>
          <w:tcPr>
            <w:vMerge w:val="restart"/>
            <w:shd w:fill="cc66ff" w:val="clear"/>
            <w:vAlign w:val="center"/>
          </w:tcPr>
          <w:p w:rsidR="00000000" w:rsidDel="00000000" w:rsidP="00000000" w:rsidRDefault="00000000" w:rsidRPr="00000000" w14:paraId="00000144">
            <w:pPr>
              <w:jc w:val="center"/>
              <w:rPr>
                <w:b w:val="1"/>
              </w:rPr>
            </w:pPr>
            <w:r w:rsidDel="00000000" w:rsidR="00000000" w:rsidRPr="00000000">
              <w:rPr>
                <w:b w:val="1"/>
                <w:rtl w:val="0"/>
              </w:rPr>
              <w:t xml:space="preserve">Year 2</w:t>
            </w:r>
          </w:p>
          <w:p w:rsidR="00000000" w:rsidDel="00000000" w:rsidP="00000000" w:rsidRDefault="00000000" w:rsidRPr="00000000" w14:paraId="00000145">
            <w:pPr>
              <w:jc w:val="center"/>
              <w:rPr>
                <w:b w:val="1"/>
              </w:rPr>
            </w:pPr>
            <w:r w:rsidDel="00000000" w:rsidR="00000000" w:rsidRPr="00000000">
              <w:rPr>
                <w:rtl w:val="0"/>
              </w:rPr>
            </w:r>
          </w:p>
          <w:p w:rsidR="00000000" w:rsidDel="00000000" w:rsidP="00000000" w:rsidRDefault="00000000" w:rsidRPr="00000000" w14:paraId="00000146">
            <w:pPr>
              <w:jc w:val="center"/>
              <w:rPr>
                <w:b w:val="1"/>
              </w:rPr>
            </w:pPr>
            <w:r w:rsidDel="00000000" w:rsidR="00000000" w:rsidRPr="00000000">
              <w:rPr>
                <w:rtl w:val="0"/>
              </w:rPr>
            </w:r>
          </w:p>
          <w:p w:rsidR="00000000" w:rsidDel="00000000" w:rsidP="00000000" w:rsidRDefault="00000000" w:rsidRPr="00000000" w14:paraId="00000147">
            <w:pPr>
              <w:jc w:val="center"/>
              <w:rPr>
                <w:b w:val="1"/>
              </w:rPr>
            </w:pPr>
            <w:r w:rsidDel="00000000" w:rsidR="00000000" w:rsidRPr="00000000">
              <w:rPr>
                <w:rtl w:val="0"/>
              </w:rPr>
            </w:r>
          </w:p>
        </w:tc>
        <w:tc>
          <w:tcPr>
            <w:gridSpan w:val="8"/>
          </w:tcPr>
          <w:p w:rsidR="00000000" w:rsidDel="00000000" w:rsidP="00000000" w:rsidRDefault="00000000" w:rsidRPr="00000000" w14:paraId="00000148">
            <w:pPr>
              <w:tabs>
                <w:tab w:val="left" w:leader="none" w:pos="4230"/>
              </w:tabs>
              <w:rPr>
                <w:b w:val="1"/>
              </w:rPr>
            </w:pPr>
            <w:r w:rsidDel="00000000" w:rsidR="00000000" w:rsidRPr="00000000">
              <w:rPr>
                <w:b w:val="1"/>
                <w:rtl w:val="0"/>
              </w:rPr>
              <w:t xml:space="preserve">National Curriculum Key Stage 1:</w:t>
            </w:r>
          </w:p>
          <w:p w:rsidR="00000000" w:rsidDel="00000000" w:rsidP="00000000" w:rsidRDefault="00000000" w:rsidRPr="00000000" w14:paraId="00000149">
            <w:pPr>
              <w:tabs>
                <w:tab w:val="left" w:leader="none" w:pos="4230"/>
              </w:tabs>
              <w:rPr/>
            </w:pPr>
            <w:r w:rsidDel="00000000" w:rsidR="00000000" w:rsidRPr="00000000">
              <w:rPr>
                <w:rtl w:val="0"/>
              </w:rPr>
              <w:t xml:space="preserve">The principal focus of science teaching in key stage 1 is to enable pupils to experience and observe phenomena, looking more closely at the</w:t>
            </w:r>
          </w:p>
          <w:p w:rsidR="00000000" w:rsidDel="00000000" w:rsidP="00000000" w:rsidRDefault="00000000" w:rsidRPr="00000000" w14:paraId="0000014A">
            <w:pPr>
              <w:tabs>
                <w:tab w:val="left" w:leader="none" w:pos="4230"/>
              </w:tabs>
              <w:rPr/>
            </w:pPr>
            <w:r w:rsidDel="00000000" w:rsidR="00000000" w:rsidRPr="00000000">
              <w:rPr>
                <w:rtl w:val="0"/>
              </w:rPr>
              <w:t xml:space="preserve">natural and humanly constructed world around them. They should be encouraged to be curious and ask questions about what they notice. They</w:t>
            </w:r>
          </w:p>
          <w:p w:rsidR="00000000" w:rsidDel="00000000" w:rsidP="00000000" w:rsidRDefault="00000000" w:rsidRPr="00000000" w14:paraId="0000014B">
            <w:pPr>
              <w:tabs>
                <w:tab w:val="left" w:leader="none" w:pos="4230"/>
              </w:tabs>
              <w:rPr/>
            </w:pPr>
            <w:r w:rsidDel="00000000" w:rsidR="00000000" w:rsidRPr="00000000">
              <w:rPr>
                <w:rtl w:val="0"/>
              </w:rPr>
              <w:t xml:space="preserve">should be helped to develop their understanding of scientific ideas by using different types of scientific enquiry to answer their own questions,</w:t>
            </w:r>
          </w:p>
          <w:p w:rsidR="00000000" w:rsidDel="00000000" w:rsidP="00000000" w:rsidRDefault="00000000" w:rsidRPr="00000000" w14:paraId="0000014C">
            <w:pPr>
              <w:tabs>
                <w:tab w:val="left" w:leader="none" w:pos="4230"/>
              </w:tabs>
              <w:rPr/>
            </w:pPr>
            <w:r w:rsidDel="00000000" w:rsidR="00000000" w:rsidRPr="00000000">
              <w:rPr>
                <w:rtl w:val="0"/>
              </w:rPr>
              <w:t xml:space="preserve">including observing changes over a period of time, noticing patterns, grouping and classifying things, carrying out simple comparative tests, and</w:t>
            </w:r>
          </w:p>
          <w:p w:rsidR="00000000" w:rsidDel="00000000" w:rsidP="00000000" w:rsidRDefault="00000000" w:rsidRPr="00000000" w14:paraId="0000014D">
            <w:pPr>
              <w:tabs>
                <w:tab w:val="left" w:leader="none" w:pos="4230"/>
              </w:tabs>
              <w:rPr/>
            </w:pPr>
            <w:r w:rsidDel="00000000" w:rsidR="00000000" w:rsidRPr="00000000">
              <w:rPr>
                <w:rtl w:val="0"/>
              </w:rPr>
              <w:t xml:space="preserve">finding things out using secondary sources of information. They should begin to use simple scientific language to talk about what they have</w:t>
            </w:r>
          </w:p>
          <w:p w:rsidR="00000000" w:rsidDel="00000000" w:rsidP="00000000" w:rsidRDefault="00000000" w:rsidRPr="00000000" w14:paraId="0000014E">
            <w:pPr>
              <w:tabs>
                <w:tab w:val="left" w:leader="none" w:pos="4230"/>
              </w:tabs>
              <w:rPr/>
            </w:pPr>
            <w:r w:rsidDel="00000000" w:rsidR="00000000" w:rsidRPr="00000000">
              <w:rPr>
                <w:rtl w:val="0"/>
              </w:rPr>
              <w:t xml:space="preserve">found out and communicate their ideas to a range of audiences in a variety of ways. Most of the learning about science should be done through</w:t>
            </w:r>
          </w:p>
          <w:p w:rsidR="00000000" w:rsidDel="00000000" w:rsidP="00000000" w:rsidRDefault="00000000" w:rsidRPr="00000000" w14:paraId="0000014F">
            <w:pPr>
              <w:tabs>
                <w:tab w:val="left" w:leader="none" w:pos="4230"/>
              </w:tabs>
              <w:rPr/>
            </w:pPr>
            <w:r w:rsidDel="00000000" w:rsidR="00000000" w:rsidRPr="00000000">
              <w:rPr>
                <w:rtl w:val="0"/>
              </w:rPr>
              <w:t xml:space="preserve">the use of first-hand practical experiences, but there should also be some use of appropriate secondary sources, such as books, photographs and</w:t>
            </w:r>
          </w:p>
          <w:p w:rsidR="00000000" w:rsidDel="00000000" w:rsidP="00000000" w:rsidRDefault="00000000" w:rsidRPr="00000000" w14:paraId="00000150">
            <w:pPr>
              <w:tabs>
                <w:tab w:val="left" w:leader="none" w:pos="4230"/>
              </w:tabs>
              <w:rPr/>
            </w:pPr>
            <w:r w:rsidDel="00000000" w:rsidR="00000000" w:rsidRPr="00000000">
              <w:rPr>
                <w:rtl w:val="0"/>
              </w:rPr>
              <w:t xml:space="preserve">videos.</w:t>
              <w:tab/>
            </w:r>
          </w:p>
        </w:tc>
      </w:tr>
      <w:tr>
        <w:trPr>
          <w:cantSplit w:val="0"/>
          <w:tblHeader w:val="0"/>
        </w:trPr>
        <w:tc>
          <w:tcPr>
            <w:vMerge w:val="continue"/>
            <w:shd w:fill="cc66ff"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cc66ff" w:val="clear"/>
          </w:tcPr>
          <w:p w:rsidR="00000000" w:rsidDel="00000000" w:rsidP="00000000" w:rsidRDefault="00000000" w:rsidRPr="00000000" w14:paraId="00000159">
            <w:pPr>
              <w:rPr>
                <w:b w:val="1"/>
              </w:rPr>
            </w:pPr>
            <w:r w:rsidDel="00000000" w:rsidR="00000000" w:rsidRPr="00000000">
              <w:rPr>
                <w:b w:val="1"/>
                <w:rtl w:val="0"/>
              </w:rPr>
              <w:t xml:space="preserve">National Curriculum Standards </w:t>
            </w:r>
          </w:p>
        </w:tc>
        <w:tc>
          <w:tcPr>
            <w:gridSpan w:val="3"/>
            <w:shd w:fill="cc66ff" w:val="clear"/>
          </w:tcPr>
          <w:p w:rsidR="00000000" w:rsidDel="00000000" w:rsidP="00000000" w:rsidRDefault="00000000" w:rsidRPr="00000000" w14:paraId="0000015E">
            <w:pPr>
              <w:rPr>
                <w:b w:val="1"/>
              </w:rPr>
            </w:pPr>
            <w:r w:rsidDel="00000000" w:rsidR="00000000" w:rsidRPr="00000000">
              <w:rPr>
                <w:b w:val="1"/>
                <w:rtl w:val="0"/>
              </w:rPr>
              <w:t xml:space="preserve">Progression of Vocabulary </w:t>
            </w:r>
          </w:p>
        </w:tc>
      </w:tr>
      <w:tr>
        <w:trPr>
          <w:cantSplit w:val="0"/>
          <w:tblHeader w:val="0"/>
        </w:trPr>
        <w:tc>
          <w:tcPr>
            <w:vAlign w:val="center"/>
          </w:tcPr>
          <w:p w:rsidR="00000000" w:rsidDel="00000000" w:rsidP="00000000" w:rsidRDefault="00000000" w:rsidRPr="00000000" w14:paraId="00000161">
            <w:pPr>
              <w:jc w:val="center"/>
              <w:rPr>
                <w:b w:val="1"/>
              </w:rPr>
            </w:pPr>
            <w:r w:rsidDel="00000000" w:rsidR="00000000" w:rsidRPr="00000000">
              <w:rPr>
                <w:b w:val="1"/>
                <w:rtl w:val="0"/>
              </w:rPr>
              <w:t xml:space="preserve">Animals, including Humans</w:t>
            </w:r>
          </w:p>
        </w:tc>
        <w:tc>
          <w:tcPr>
            <w:gridSpan w:val="5"/>
          </w:tcPr>
          <w:p w:rsidR="00000000" w:rsidDel="00000000" w:rsidP="00000000" w:rsidRDefault="00000000" w:rsidRPr="00000000" w14:paraId="00000162">
            <w:pPr>
              <w:numPr>
                <w:ilvl w:val="0"/>
                <w:numId w:val="6"/>
              </w:numPr>
              <w:shd w:fill="ffffff" w:val="clear"/>
              <w:spacing w:after="75" w:lineRule="auto"/>
              <w:ind w:left="720" w:hanging="360"/>
              <w:rPr>
                <w:color w:val="0b0c0c"/>
              </w:rPr>
            </w:pPr>
            <w:r w:rsidDel="00000000" w:rsidR="00000000" w:rsidRPr="00000000">
              <w:rPr>
                <w:color w:val="0b0c0c"/>
                <w:rtl w:val="0"/>
              </w:rPr>
              <w:t xml:space="preserve">notice that animals, including humans, have offspring which grow into adults</w:t>
            </w:r>
          </w:p>
          <w:p w:rsidR="00000000" w:rsidDel="00000000" w:rsidP="00000000" w:rsidRDefault="00000000" w:rsidRPr="00000000" w14:paraId="00000163">
            <w:pPr>
              <w:numPr>
                <w:ilvl w:val="0"/>
                <w:numId w:val="6"/>
              </w:numPr>
              <w:shd w:fill="ffffff" w:val="clear"/>
              <w:spacing w:after="75" w:lineRule="auto"/>
              <w:ind w:left="720" w:hanging="360"/>
              <w:rPr>
                <w:color w:val="0b0c0c"/>
              </w:rPr>
            </w:pPr>
            <w:r w:rsidDel="00000000" w:rsidR="00000000" w:rsidRPr="00000000">
              <w:rPr>
                <w:color w:val="0b0c0c"/>
                <w:rtl w:val="0"/>
              </w:rPr>
              <w:t xml:space="preserve">find out about and describe the basic needs of animals, including humans, for survival (water, food and air)</w:t>
            </w:r>
          </w:p>
          <w:p w:rsidR="00000000" w:rsidDel="00000000" w:rsidP="00000000" w:rsidRDefault="00000000" w:rsidRPr="00000000" w14:paraId="00000164">
            <w:pPr>
              <w:numPr>
                <w:ilvl w:val="0"/>
                <w:numId w:val="6"/>
              </w:numPr>
              <w:shd w:fill="ffffff" w:val="clear"/>
              <w:spacing w:after="75" w:lineRule="auto"/>
              <w:ind w:left="720" w:hanging="360"/>
              <w:rPr>
                <w:color w:val="0b0c0c"/>
              </w:rPr>
            </w:pPr>
            <w:r w:rsidDel="00000000" w:rsidR="00000000" w:rsidRPr="00000000">
              <w:rPr>
                <w:color w:val="0b0c0c"/>
                <w:rtl w:val="0"/>
              </w:rPr>
              <w:t xml:space="preserve">describe the importance for humans of exercise, eating the right amounts of different types of food, and hygiene</w:t>
            </w:r>
          </w:p>
        </w:tc>
        <w:tc>
          <w:tcPr>
            <w:gridSpan w:val="3"/>
          </w:tcPr>
          <w:p w:rsidR="00000000" w:rsidDel="00000000" w:rsidP="00000000" w:rsidRDefault="00000000" w:rsidRPr="00000000" w14:paraId="00000169">
            <w:pPr>
              <w:rPr/>
            </w:pPr>
            <w:r w:rsidDel="00000000" w:rsidR="00000000" w:rsidRPr="00000000">
              <w:rPr>
                <w:rtl w:val="0"/>
              </w:rPr>
              <w:t xml:space="preserve">offspring, reproduction, growth, baby, toddler, child, teenager, adult, old person, names of animals and their babies (e.g. chick/chicken,</w:t>
            </w:r>
          </w:p>
          <w:p w:rsidR="00000000" w:rsidDel="00000000" w:rsidP="00000000" w:rsidRDefault="00000000" w:rsidRPr="00000000" w14:paraId="0000016A">
            <w:pPr>
              <w:rPr/>
            </w:pPr>
            <w:r w:rsidDel="00000000" w:rsidR="00000000" w:rsidRPr="00000000">
              <w:rPr>
                <w:rtl w:val="0"/>
              </w:rPr>
              <w:t xml:space="preserve">kitten/cat, caterpillar/butterfly), survive, survival, water, food, air, exercise, heartbeat, breathing, hygiene, germs, disease, food types (e.g. meat, fish, vegetables, bread, rice, pasta, dairy)</w:t>
            </w:r>
          </w:p>
          <w:p w:rsidR="00000000" w:rsidDel="00000000" w:rsidP="00000000" w:rsidRDefault="00000000" w:rsidRPr="00000000" w14:paraId="0000016B">
            <w:pPr>
              <w:rPr/>
            </w:pPr>
            <w:r w:rsidDel="00000000" w:rsidR="00000000" w:rsidRPr="00000000">
              <w:rPr>
                <w:rtl w:val="0"/>
              </w:rPr>
              <w:t xml:space="preserve">living, dead, never been alive, suited, suitable, basic needs, food, food chain, shelter, move, feed, water, air, survive, survival (Y2 – Living things and their habitats)</w:t>
            </w:r>
          </w:p>
        </w:tc>
      </w:tr>
      <w:tr>
        <w:trPr>
          <w:cantSplit w:val="0"/>
          <w:tblHeader w:val="0"/>
        </w:trPr>
        <w:tc>
          <w:tcPr>
            <w:vAlign w:val="center"/>
          </w:tcPr>
          <w:p w:rsidR="00000000" w:rsidDel="00000000" w:rsidP="00000000" w:rsidRDefault="00000000" w:rsidRPr="00000000" w14:paraId="0000016E">
            <w:pPr>
              <w:jc w:val="center"/>
              <w:rPr>
                <w:b w:val="1"/>
              </w:rPr>
            </w:pPr>
            <w:r w:rsidDel="00000000" w:rsidR="00000000" w:rsidRPr="00000000">
              <w:rPr>
                <w:b w:val="1"/>
                <w:rtl w:val="0"/>
              </w:rPr>
              <w:t xml:space="preserve">Uses of Everyday Materials</w:t>
            </w:r>
          </w:p>
        </w:tc>
        <w:tc>
          <w:tcPr>
            <w:gridSpan w:val="5"/>
          </w:tcPr>
          <w:p w:rsidR="00000000" w:rsidDel="00000000" w:rsidP="00000000" w:rsidRDefault="00000000" w:rsidRPr="00000000" w14:paraId="0000016F">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and compare the suitability of a variety of everyday materials, including wood, metal, plastic, glass, brick, rock, paper and cardboard for particular uses</w:t>
            </w:r>
          </w:p>
          <w:p w:rsidR="00000000" w:rsidDel="00000000" w:rsidP="00000000" w:rsidRDefault="00000000" w:rsidRPr="00000000" w14:paraId="00000170">
            <w:pPr>
              <w:numPr>
                <w:ilvl w:val="0"/>
                <w:numId w:val="6"/>
              </w:numPr>
              <w:shd w:fill="ffffff" w:val="clear"/>
              <w:spacing w:after="75" w:lineRule="auto"/>
              <w:ind w:left="720" w:hanging="360"/>
              <w:rPr>
                <w:color w:val="0b0c0c"/>
              </w:rPr>
            </w:pPr>
            <w:r w:rsidDel="00000000" w:rsidR="00000000" w:rsidRPr="00000000">
              <w:rPr>
                <w:color w:val="0b0c0c"/>
                <w:rtl w:val="0"/>
              </w:rPr>
              <w:t xml:space="preserve">find out how the shapes of solid objects made from some materials can be changed by squashing, bending, twisting and stretching</w:t>
            </w:r>
          </w:p>
        </w:tc>
        <w:tc>
          <w:tcPr>
            <w:gridSpan w:val="3"/>
          </w:tcPr>
          <w:p w:rsidR="00000000" w:rsidDel="00000000" w:rsidP="00000000" w:rsidRDefault="00000000" w:rsidRPr="00000000" w14:paraId="00000175">
            <w:pPr>
              <w:rPr/>
            </w:pPr>
            <w:r w:rsidDel="00000000" w:rsidR="00000000" w:rsidRPr="00000000">
              <w:rPr>
                <w:rtl w:val="0"/>
              </w:rPr>
              <w:t xml:space="preserve">opaque, transparent, translucent, reflective, non-reflective, flexible, rigid, shape, push/pushing, pull/pulling, twist/twisting,</w:t>
            </w:r>
          </w:p>
          <w:p w:rsidR="00000000" w:rsidDel="00000000" w:rsidP="00000000" w:rsidRDefault="00000000" w:rsidRPr="00000000" w14:paraId="00000176">
            <w:pPr>
              <w:rPr/>
            </w:pPr>
            <w:r w:rsidDel="00000000" w:rsidR="00000000" w:rsidRPr="00000000">
              <w:rPr>
                <w:rtl w:val="0"/>
              </w:rPr>
              <w:t xml:space="preserve">squash/squashing, bend/bending, stretch/stretching</w:t>
            </w:r>
          </w:p>
        </w:tc>
      </w:tr>
      <w:tr>
        <w:trPr>
          <w:cantSplit w:val="0"/>
          <w:tblHeader w:val="0"/>
        </w:trPr>
        <w:tc>
          <w:tcPr>
            <w:vAlign w:val="center"/>
          </w:tcPr>
          <w:p w:rsidR="00000000" w:rsidDel="00000000" w:rsidP="00000000" w:rsidRDefault="00000000" w:rsidRPr="00000000" w14:paraId="00000179">
            <w:pPr>
              <w:jc w:val="center"/>
              <w:rPr>
                <w:b w:val="1"/>
              </w:rPr>
            </w:pPr>
            <w:r w:rsidDel="00000000" w:rsidR="00000000" w:rsidRPr="00000000">
              <w:rPr>
                <w:b w:val="1"/>
                <w:rtl w:val="0"/>
              </w:rPr>
              <w:t xml:space="preserve">Plants</w:t>
            </w:r>
          </w:p>
        </w:tc>
        <w:tc>
          <w:tcPr>
            <w:gridSpan w:val="5"/>
          </w:tcPr>
          <w:p w:rsidR="00000000" w:rsidDel="00000000" w:rsidP="00000000" w:rsidRDefault="00000000" w:rsidRPr="00000000" w14:paraId="0000017A">
            <w:pPr>
              <w:numPr>
                <w:ilvl w:val="0"/>
                <w:numId w:val="7"/>
              </w:numPr>
              <w:shd w:fill="ffffff" w:val="clear"/>
              <w:spacing w:after="75" w:lineRule="auto"/>
              <w:ind w:left="720" w:hanging="360"/>
              <w:rPr>
                <w:color w:val="0b0c0c"/>
              </w:rPr>
            </w:pPr>
            <w:r w:rsidDel="00000000" w:rsidR="00000000" w:rsidRPr="00000000">
              <w:rPr>
                <w:color w:val="0b0c0c"/>
                <w:rtl w:val="0"/>
              </w:rPr>
              <w:t xml:space="preserve">observe and describe how seeds and bulbs grow into mature plants</w:t>
            </w:r>
          </w:p>
          <w:p w:rsidR="00000000" w:rsidDel="00000000" w:rsidP="00000000" w:rsidRDefault="00000000" w:rsidRPr="00000000" w14:paraId="0000017B">
            <w:pPr>
              <w:numPr>
                <w:ilvl w:val="0"/>
                <w:numId w:val="7"/>
              </w:numPr>
              <w:shd w:fill="ffffff" w:val="clear"/>
              <w:spacing w:after="75" w:lineRule="auto"/>
              <w:ind w:left="720" w:hanging="360"/>
              <w:rPr>
                <w:color w:val="0b0c0c"/>
              </w:rPr>
            </w:pPr>
            <w:r w:rsidDel="00000000" w:rsidR="00000000" w:rsidRPr="00000000">
              <w:rPr>
                <w:color w:val="0b0c0c"/>
                <w:rtl w:val="0"/>
              </w:rPr>
              <w:t xml:space="preserve">find out and describe how plants need water, light and a suitable temperature to grow and stay healthy</w:t>
            </w:r>
          </w:p>
        </w:tc>
        <w:tc>
          <w:tcPr>
            <w:gridSpan w:val="3"/>
          </w:tcPr>
          <w:p w:rsidR="00000000" w:rsidDel="00000000" w:rsidP="00000000" w:rsidRDefault="00000000" w:rsidRPr="00000000" w14:paraId="00000180">
            <w:pPr>
              <w:rPr/>
            </w:pPr>
            <w:r w:rsidDel="00000000" w:rsidR="00000000" w:rsidRPr="00000000">
              <w:rPr>
                <w:rtl w:val="0"/>
              </w:rPr>
              <w:t xml:space="preserve">light, shade, Sun, warm, cool, water, space, grow, healthy, bulb, germinate, shoot, seedling</w:t>
            </w:r>
          </w:p>
          <w:p w:rsidR="00000000" w:rsidDel="00000000" w:rsidP="00000000" w:rsidRDefault="00000000" w:rsidRPr="00000000" w14:paraId="00000181">
            <w:pPr>
              <w:rPr/>
            </w:pPr>
            <w:r w:rsidDel="00000000" w:rsidR="00000000" w:rsidRPr="00000000">
              <w:rPr>
                <w:rtl w:val="0"/>
              </w:rPr>
              <w:t xml:space="preserve">names of plants in local habitats and micro-habitats (Y2 - Living things and their habitats)</w:t>
            </w:r>
          </w:p>
        </w:tc>
      </w:tr>
      <w:tr>
        <w:trPr>
          <w:cantSplit w:val="0"/>
          <w:tblHeader w:val="0"/>
        </w:trPr>
        <w:tc>
          <w:tcPr>
            <w:vAlign w:val="center"/>
          </w:tcPr>
          <w:p w:rsidR="00000000" w:rsidDel="00000000" w:rsidP="00000000" w:rsidRDefault="00000000" w:rsidRPr="00000000" w14:paraId="00000184">
            <w:pPr>
              <w:jc w:val="center"/>
              <w:rPr>
                <w:b w:val="1"/>
              </w:rPr>
            </w:pPr>
            <w:r w:rsidDel="00000000" w:rsidR="00000000" w:rsidRPr="00000000">
              <w:rPr>
                <w:b w:val="1"/>
                <w:rtl w:val="0"/>
              </w:rPr>
              <w:t xml:space="preserve">Living things and their habitats</w:t>
            </w:r>
          </w:p>
        </w:tc>
        <w:tc>
          <w:tcPr>
            <w:gridSpan w:val="5"/>
          </w:tcPr>
          <w:p w:rsidR="00000000" w:rsidDel="00000000" w:rsidP="00000000" w:rsidRDefault="00000000" w:rsidRPr="00000000" w14:paraId="00000185">
            <w:pPr>
              <w:numPr>
                <w:ilvl w:val="0"/>
                <w:numId w:val="8"/>
              </w:numPr>
              <w:shd w:fill="ffffff" w:val="clear"/>
              <w:spacing w:after="75" w:lineRule="auto"/>
              <w:ind w:left="720" w:hanging="360"/>
              <w:rPr>
                <w:color w:val="0b0c0c"/>
              </w:rPr>
            </w:pPr>
            <w:r w:rsidDel="00000000" w:rsidR="00000000" w:rsidRPr="00000000">
              <w:rPr>
                <w:color w:val="0b0c0c"/>
                <w:rtl w:val="0"/>
              </w:rPr>
              <w:t xml:space="preserve">explore and compare the differences between things that are living, dead, and things that have never been alive</w:t>
            </w:r>
          </w:p>
          <w:p w:rsidR="00000000" w:rsidDel="00000000" w:rsidP="00000000" w:rsidRDefault="00000000" w:rsidRPr="00000000" w14:paraId="00000186">
            <w:pPr>
              <w:numPr>
                <w:ilvl w:val="0"/>
                <w:numId w:val="8"/>
              </w:numPr>
              <w:shd w:fill="ffffff" w:val="clear"/>
              <w:spacing w:after="75" w:lineRule="auto"/>
              <w:ind w:left="720" w:hanging="360"/>
              <w:rPr>
                <w:color w:val="0b0c0c"/>
              </w:rPr>
            </w:pPr>
            <w:r w:rsidDel="00000000" w:rsidR="00000000" w:rsidRPr="00000000">
              <w:rPr>
                <w:color w:val="0b0c0c"/>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187">
            <w:pPr>
              <w:numPr>
                <w:ilvl w:val="0"/>
                <w:numId w:val="8"/>
              </w:numPr>
              <w:shd w:fill="ffffff" w:val="clear"/>
              <w:spacing w:after="75" w:lineRule="auto"/>
              <w:ind w:left="720" w:hanging="360"/>
              <w:rPr>
                <w:color w:val="0b0c0c"/>
              </w:rPr>
            </w:pPr>
            <w:r w:rsidDel="00000000" w:rsidR="00000000" w:rsidRPr="00000000">
              <w:rPr>
                <w:color w:val="0b0c0c"/>
                <w:rtl w:val="0"/>
              </w:rPr>
              <w:t xml:space="preserve">identify and name a variety of plants and animals in their habitats, including microhabitats</w:t>
            </w:r>
          </w:p>
          <w:p w:rsidR="00000000" w:rsidDel="00000000" w:rsidP="00000000" w:rsidRDefault="00000000" w:rsidRPr="00000000" w14:paraId="00000188">
            <w:pPr>
              <w:numPr>
                <w:ilvl w:val="0"/>
                <w:numId w:val="8"/>
              </w:numPr>
              <w:shd w:fill="ffffff" w:val="clear"/>
              <w:spacing w:after="75" w:lineRule="auto"/>
              <w:ind w:left="720" w:hanging="360"/>
              <w:rPr>
                <w:color w:val="0b0c0c"/>
              </w:rPr>
            </w:pPr>
            <w:r w:rsidDel="00000000" w:rsidR="00000000" w:rsidRPr="00000000">
              <w:rPr>
                <w:color w:val="0b0c0c"/>
                <w:rtl w:val="0"/>
              </w:rPr>
              <w:t xml:space="preserve">describe how animals obtain their food from plants and other animals, using the idea of a simple food chain, and identify and name different sources of food</w:t>
            </w:r>
          </w:p>
        </w:tc>
        <w:tc>
          <w:tcPr>
            <w:gridSpan w:val="3"/>
          </w:tcPr>
          <w:p w:rsidR="00000000" w:rsidDel="00000000" w:rsidP="00000000" w:rsidRDefault="00000000" w:rsidRPr="00000000" w14:paraId="0000018D">
            <w:pPr>
              <w:rPr/>
            </w:pPr>
            <w:r w:rsidDel="00000000" w:rsidR="00000000" w:rsidRPr="00000000">
              <w:rPr>
                <w:rtl w:val="0"/>
              </w:rPr>
              <w:t xml:space="preserve">living, dead, never been alive, suited, suitable, basic needs, food, food chain, shelter, move, feed, water, air, survive, survival, names of</w:t>
            </w:r>
          </w:p>
          <w:p w:rsidR="00000000" w:rsidDel="00000000" w:rsidP="00000000" w:rsidRDefault="00000000" w:rsidRPr="00000000" w14:paraId="0000018E">
            <w:pPr>
              <w:rPr/>
            </w:pPr>
            <w:r w:rsidDel="00000000" w:rsidR="00000000" w:rsidRPr="00000000">
              <w:rPr>
                <w:rtl w:val="0"/>
              </w:rPr>
              <w:t xml:space="preserve">local habitats (e.g. pond, woodland etc.), names of micro-habitats (e.g. under logs, in bushes etc.), conditions, light, dark, shady, sunny, wet, damp, dry, hot, cold, names of living things in the habitats and micro-habitats studied</w:t>
            </w:r>
          </w:p>
          <w:p w:rsidR="00000000" w:rsidDel="00000000" w:rsidP="00000000" w:rsidRDefault="00000000" w:rsidRPr="00000000" w14:paraId="0000018F">
            <w:pPr>
              <w:rPr/>
            </w:pPr>
            <w:r w:rsidDel="00000000" w:rsidR="00000000" w:rsidRPr="00000000">
              <w:rPr>
                <w:rtl w:val="0"/>
              </w:rPr>
              <w:t xml:space="preserve">light, shade, Sun, warm, cool, water, space, grow, healthy, bulb, germinate, shoot, seedling (Y2 - Plants)</w:t>
            </w:r>
          </w:p>
          <w:p w:rsidR="00000000" w:rsidDel="00000000" w:rsidP="00000000" w:rsidRDefault="00000000" w:rsidRPr="00000000" w14:paraId="00000190">
            <w:pPr>
              <w:rPr/>
            </w:pPr>
            <w:r w:rsidDel="00000000" w:rsidR="00000000" w:rsidRPr="00000000">
              <w:rPr>
                <w:rtl w:val="0"/>
              </w:rPr>
              <w:t xml:space="preserve">offspring, reproduction, growth, baby, toddler, child, teenager, adult, old person, names of animals and their babies (e.g. chick/chicken,</w:t>
            </w:r>
          </w:p>
          <w:p w:rsidR="00000000" w:rsidDel="00000000" w:rsidP="00000000" w:rsidRDefault="00000000" w:rsidRPr="00000000" w14:paraId="00000191">
            <w:pPr>
              <w:rPr/>
            </w:pPr>
            <w:r w:rsidDel="00000000" w:rsidR="00000000" w:rsidRPr="00000000">
              <w:rPr>
                <w:rtl w:val="0"/>
              </w:rPr>
              <w:t xml:space="preserve">cat/kitten, caterpillar/butterfly) (Y2 - Animals, including humans)</w:t>
            </w:r>
          </w:p>
        </w:tc>
      </w:tr>
      <w:tr>
        <w:trPr>
          <w:cantSplit w:val="0"/>
          <w:tblHeader w:val="0"/>
        </w:trPr>
        <w:tc>
          <w:tcPr>
            <w:gridSpan w:val="9"/>
          </w:tcPr>
          <w:p w:rsidR="00000000" w:rsidDel="00000000" w:rsidP="00000000" w:rsidRDefault="00000000" w:rsidRPr="00000000" w14:paraId="00000194">
            <w:pPr>
              <w:jc w:val="center"/>
              <w:rPr>
                <w:b w:val="1"/>
              </w:rPr>
            </w:pPr>
            <w:r w:rsidDel="00000000" w:rsidR="00000000" w:rsidRPr="00000000">
              <w:rPr>
                <w:b w:val="1"/>
                <w:rtl w:val="0"/>
              </w:rPr>
              <w:t xml:space="preserve">Working Scientifically</w:t>
            </w:r>
          </w:p>
        </w:tc>
      </w:tr>
      <w:tr>
        <w:trPr>
          <w:cantSplit w:val="0"/>
          <w:tblHeader w:val="0"/>
        </w:trPr>
        <w:tc>
          <w:tcPr>
            <w:gridSpan w:val="9"/>
          </w:tcPr>
          <w:p w:rsidR="00000000" w:rsidDel="00000000" w:rsidP="00000000" w:rsidRDefault="00000000" w:rsidRPr="00000000" w14:paraId="0000019D">
            <w:pPr>
              <w:rPr/>
            </w:pPr>
            <w:r w:rsidDel="00000000" w:rsidR="00000000" w:rsidRPr="00000000">
              <w:rPr>
                <w:rtl w:val="0"/>
              </w:rPr>
              <w:t xml:space="preserve">National Curriculum Guidance:</w:t>
            </w:r>
          </w:p>
          <w:p w:rsidR="00000000" w:rsidDel="00000000" w:rsidP="00000000" w:rsidRDefault="00000000" w:rsidRPr="00000000" w14:paraId="0000019E">
            <w:pPr>
              <w:rPr/>
            </w:pPr>
            <w:r w:rsidDel="00000000" w:rsidR="00000000" w:rsidRPr="00000000">
              <w:rPr>
                <w:rtl w:val="0"/>
              </w:rPr>
              <w:t xml:space="preserve"> ‘Working scientifically’ specifies the understanding of the nature, processes and methods of science for each year group. It should not be taught as a separate strand.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tc>
      </w:tr>
      <w:tr>
        <w:trPr>
          <w:cantSplit w:val="0"/>
          <w:tblHeader w:val="0"/>
        </w:trPr>
        <w:tc>
          <w:tcPr>
            <w:gridSpan w:val="2"/>
          </w:tcPr>
          <w:p w:rsidR="00000000" w:rsidDel="00000000" w:rsidP="00000000" w:rsidRDefault="00000000" w:rsidRPr="00000000" w14:paraId="000001A7">
            <w:pPr>
              <w:rPr>
                <w:b w:val="1"/>
              </w:rPr>
            </w:pPr>
            <w:r w:rsidDel="00000000" w:rsidR="00000000" w:rsidRPr="00000000">
              <w:rPr>
                <w:b w:val="1"/>
                <w:rtl w:val="0"/>
              </w:rPr>
              <w:t xml:space="preserve">Questioning </w:t>
            </w:r>
          </w:p>
        </w:tc>
        <w:tc>
          <w:tcPr/>
          <w:p w:rsidR="00000000" w:rsidDel="00000000" w:rsidP="00000000" w:rsidRDefault="00000000" w:rsidRPr="00000000" w14:paraId="000001A9">
            <w:pPr>
              <w:rPr>
                <w:b w:val="1"/>
              </w:rPr>
            </w:pPr>
            <w:r w:rsidDel="00000000" w:rsidR="00000000" w:rsidRPr="00000000">
              <w:rPr>
                <w:b w:val="1"/>
                <w:rtl w:val="0"/>
              </w:rPr>
              <w:t xml:space="preserve">Observations </w:t>
            </w:r>
          </w:p>
        </w:tc>
        <w:tc>
          <w:tcPr/>
          <w:p w:rsidR="00000000" w:rsidDel="00000000" w:rsidP="00000000" w:rsidRDefault="00000000" w:rsidRPr="00000000" w14:paraId="000001AA">
            <w:pPr>
              <w:rPr>
                <w:b w:val="1"/>
              </w:rPr>
            </w:pPr>
            <w:r w:rsidDel="00000000" w:rsidR="00000000" w:rsidRPr="00000000">
              <w:rPr>
                <w:b w:val="1"/>
                <w:rtl w:val="0"/>
              </w:rPr>
              <w:t xml:space="preserve">Testing </w:t>
            </w:r>
          </w:p>
        </w:tc>
        <w:tc>
          <w:tcPr/>
          <w:p w:rsidR="00000000" w:rsidDel="00000000" w:rsidP="00000000" w:rsidRDefault="00000000" w:rsidRPr="00000000" w14:paraId="000001AB">
            <w:pPr>
              <w:rPr>
                <w:b w:val="1"/>
              </w:rPr>
            </w:pPr>
            <w:r w:rsidDel="00000000" w:rsidR="00000000" w:rsidRPr="00000000">
              <w:rPr>
                <w:b w:val="1"/>
                <w:rtl w:val="0"/>
              </w:rPr>
              <w:t xml:space="preserve">Identifying and Classifying</w:t>
            </w:r>
          </w:p>
        </w:tc>
        <w:tc>
          <w:tcPr>
            <w:gridSpan w:val="2"/>
          </w:tcPr>
          <w:p w:rsidR="00000000" w:rsidDel="00000000" w:rsidP="00000000" w:rsidRDefault="00000000" w:rsidRPr="00000000" w14:paraId="000001AC">
            <w:pPr>
              <w:rPr>
                <w:b w:val="1"/>
              </w:rPr>
            </w:pPr>
            <w:r w:rsidDel="00000000" w:rsidR="00000000" w:rsidRPr="00000000">
              <w:rPr>
                <w:b w:val="1"/>
                <w:rtl w:val="0"/>
              </w:rPr>
              <w:t xml:space="preserve">Gathering and Recording Data</w:t>
            </w:r>
          </w:p>
        </w:tc>
        <w:tc>
          <w:tcPr/>
          <w:p w:rsidR="00000000" w:rsidDel="00000000" w:rsidP="00000000" w:rsidRDefault="00000000" w:rsidRPr="00000000" w14:paraId="000001AE">
            <w:pPr>
              <w:rPr>
                <w:b w:val="1"/>
              </w:rPr>
            </w:pPr>
            <w:r w:rsidDel="00000000" w:rsidR="00000000" w:rsidRPr="00000000">
              <w:rPr>
                <w:b w:val="1"/>
                <w:rtl w:val="0"/>
              </w:rPr>
              <w:t xml:space="preserve">Explanations</w:t>
            </w:r>
          </w:p>
        </w:tc>
        <w:tc>
          <w:tcPr/>
          <w:p w:rsidR="00000000" w:rsidDel="00000000" w:rsidP="00000000" w:rsidRDefault="00000000" w:rsidRPr="00000000" w14:paraId="000001AF">
            <w:pPr>
              <w:rPr>
                <w:b w:val="1"/>
              </w:rPr>
            </w:pPr>
            <w:r w:rsidDel="00000000" w:rsidR="00000000" w:rsidRPr="00000000">
              <w:rPr>
                <w:b w:val="1"/>
                <w:rtl w:val="0"/>
              </w:rPr>
              <w:t xml:space="preserve">Using Results</w:t>
            </w:r>
          </w:p>
        </w:tc>
      </w:tr>
      <w:tr>
        <w:trPr>
          <w:cantSplit w:val="0"/>
          <w:tblHeader w:val="0"/>
        </w:trPr>
        <w:tc>
          <w:tcPr>
            <w:gridSpan w:val="2"/>
          </w:tcPr>
          <w:p w:rsidR="00000000" w:rsidDel="00000000" w:rsidP="00000000" w:rsidRDefault="00000000" w:rsidRPr="00000000" w14:paraId="000001B0">
            <w:pPr>
              <w:rPr/>
            </w:pPr>
            <w:r w:rsidDel="00000000" w:rsidR="00000000" w:rsidRPr="00000000">
              <w:rPr>
                <w:rtl w:val="0"/>
              </w:rPr>
              <w:t xml:space="preserve">To ask simple questions and recognise they can be answered in different ways. </w:t>
            </w:r>
          </w:p>
          <w:p w:rsidR="00000000" w:rsidDel="00000000" w:rsidP="00000000" w:rsidRDefault="00000000" w:rsidRPr="00000000" w14:paraId="000001B1">
            <w:pPr>
              <w:rPr>
                <w:i w:val="1"/>
              </w:rPr>
            </w:pPr>
            <w:r w:rsidDel="00000000" w:rsidR="00000000" w:rsidRPr="00000000">
              <w:rPr>
                <w:i w:val="1"/>
                <w:color w:val="ff0000"/>
                <w:rtl w:val="0"/>
              </w:rPr>
              <w:t xml:space="preserve">for example, asking which material would be best for an umbrella and knowing this could include how waterproof or strong or big it is</w:t>
            </w:r>
            <w:r w:rsidDel="00000000" w:rsidR="00000000" w:rsidRPr="00000000">
              <w:rPr>
                <w:rtl w:val="0"/>
              </w:rPr>
            </w:r>
          </w:p>
        </w:tc>
        <w:tc>
          <w:tcPr/>
          <w:p w:rsidR="00000000" w:rsidDel="00000000" w:rsidP="00000000" w:rsidRDefault="00000000" w:rsidRPr="00000000" w14:paraId="000001B3">
            <w:pPr>
              <w:rPr/>
            </w:pPr>
            <w:r w:rsidDel="00000000" w:rsidR="00000000" w:rsidRPr="00000000">
              <w:rPr>
                <w:rtl w:val="0"/>
              </w:rPr>
              <w:t xml:space="preserve">To observe closely using simple equipment. </w:t>
            </w:r>
          </w:p>
          <w:p w:rsidR="00000000" w:rsidDel="00000000" w:rsidP="00000000" w:rsidRDefault="00000000" w:rsidRPr="00000000" w14:paraId="000001B4">
            <w:pPr>
              <w:rPr>
                <w:i w:val="1"/>
              </w:rPr>
            </w:pPr>
            <w:r w:rsidDel="00000000" w:rsidR="00000000" w:rsidRPr="00000000">
              <w:rPr>
                <w:i w:val="1"/>
                <w:color w:val="ff0000"/>
                <w:rtl w:val="0"/>
              </w:rPr>
              <w:t xml:space="preserve">for example, using hand lenses to observe the characteristics of insects</w:t>
            </w:r>
            <w:r w:rsidDel="00000000" w:rsidR="00000000" w:rsidRPr="00000000">
              <w:rPr>
                <w:rtl w:val="0"/>
              </w:rPr>
            </w:r>
          </w:p>
        </w:tc>
        <w:tc>
          <w:tcPr/>
          <w:p w:rsidR="00000000" w:rsidDel="00000000" w:rsidP="00000000" w:rsidRDefault="00000000" w:rsidRPr="00000000" w14:paraId="000001B5">
            <w:pPr>
              <w:rPr/>
            </w:pPr>
            <w:r w:rsidDel="00000000" w:rsidR="00000000" w:rsidRPr="00000000">
              <w:rPr>
                <w:rtl w:val="0"/>
              </w:rPr>
              <w:t xml:space="preserve">To perform simple tests and begin to recognise ways in which they might answer scientific questions.</w:t>
            </w:r>
          </w:p>
          <w:p w:rsidR="00000000" w:rsidDel="00000000" w:rsidP="00000000" w:rsidRDefault="00000000" w:rsidRPr="00000000" w14:paraId="000001B6">
            <w:pPr>
              <w:rPr>
                <w:i w:val="1"/>
              </w:rPr>
            </w:pPr>
            <w:r w:rsidDel="00000000" w:rsidR="00000000" w:rsidRPr="00000000">
              <w:rPr>
                <w:rtl w:val="0"/>
              </w:rPr>
              <w:t xml:space="preserve"> </w:t>
            </w:r>
            <w:r w:rsidDel="00000000" w:rsidR="00000000" w:rsidRPr="00000000">
              <w:rPr>
                <w:i w:val="1"/>
                <w:color w:val="ff0000"/>
                <w:rtl w:val="0"/>
              </w:rPr>
              <w:t xml:space="preserve">for example, understanding that carrying out a test on different materials could answer the question ‘Which material is most waterproof?</w:t>
            </w:r>
            <w:r w:rsidDel="00000000" w:rsidR="00000000" w:rsidRPr="00000000">
              <w:rPr>
                <w:rtl w:val="0"/>
              </w:rPr>
            </w:r>
          </w:p>
        </w:tc>
        <w:tc>
          <w:tcPr/>
          <w:p w:rsidR="00000000" w:rsidDel="00000000" w:rsidP="00000000" w:rsidRDefault="00000000" w:rsidRPr="00000000" w14:paraId="000001B7">
            <w:pPr>
              <w:rPr/>
            </w:pPr>
            <w:r w:rsidDel="00000000" w:rsidR="00000000" w:rsidRPr="00000000">
              <w:rPr>
                <w:rtl w:val="0"/>
              </w:rPr>
              <w:t xml:space="preserve">To begin to notice patterns and relationships.</w:t>
            </w:r>
          </w:p>
          <w:p w:rsidR="00000000" w:rsidDel="00000000" w:rsidP="00000000" w:rsidRDefault="00000000" w:rsidRPr="00000000" w14:paraId="000001B8">
            <w:pPr>
              <w:rPr>
                <w:i w:val="1"/>
                <w:color w:val="ff0000"/>
                <w:sz w:val="20"/>
                <w:szCs w:val="20"/>
              </w:rPr>
            </w:pPr>
            <w:r w:rsidDel="00000000" w:rsidR="00000000" w:rsidRPr="00000000">
              <w:rPr>
                <w:sz w:val="20"/>
                <w:szCs w:val="20"/>
                <w:rtl w:val="0"/>
              </w:rPr>
              <w:t xml:space="preserve"> </w:t>
            </w:r>
            <w:r w:rsidDel="00000000" w:rsidR="00000000" w:rsidRPr="00000000">
              <w:rPr>
                <w:i w:val="1"/>
                <w:color w:val="ff0000"/>
                <w:sz w:val="20"/>
                <w:szCs w:val="20"/>
                <w:rtl w:val="0"/>
              </w:rPr>
              <w:t xml:space="preserve">for example, noticing the relationship between certain weathers and different times of the year </w:t>
            </w:r>
          </w:p>
          <w:p w:rsidR="00000000" w:rsidDel="00000000" w:rsidP="00000000" w:rsidRDefault="00000000" w:rsidRPr="00000000" w14:paraId="000001B9">
            <w:pPr>
              <w:rPr>
                <w:i w:val="1"/>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To decide how to sort and group objects, materials and living things. </w:t>
            </w:r>
            <w:r w:rsidDel="00000000" w:rsidR="00000000" w:rsidRPr="00000000">
              <w:rPr>
                <w:i w:val="1"/>
                <w:color w:val="ff0000"/>
                <w:rtl w:val="0"/>
              </w:rPr>
              <w:t xml:space="preserve">for example, knowing that materials can be sorted into rough and smooth, or waterproof and not waterproof</w:t>
            </w:r>
            <w:r w:rsidDel="00000000" w:rsidR="00000000" w:rsidRPr="00000000">
              <w:rPr>
                <w:rtl w:val="0"/>
              </w:rPr>
            </w:r>
          </w:p>
        </w:tc>
        <w:tc>
          <w:tcPr>
            <w:gridSpan w:val="2"/>
          </w:tcPr>
          <w:p w:rsidR="00000000" w:rsidDel="00000000" w:rsidP="00000000" w:rsidRDefault="00000000" w:rsidRPr="00000000" w14:paraId="000001BB">
            <w:pPr>
              <w:rPr/>
            </w:pPr>
            <w:r w:rsidDel="00000000" w:rsidR="00000000" w:rsidRPr="00000000">
              <w:rPr>
                <w:rtl w:val="0"/>
              </w:rPr>
              <w:t xml:space="preserve">To gather and record simple data in different ways. </w:t>
            </w:r>
            <w:r w:rsidDel="00000000" w:rsidR="00000000" w:rsidRPr="00000000">
              <w:rPr>
                <w:i w:val="1"/>
                <w:color w:val="ff0000"/>
                <w:rtl w:val="0"/>
              </w:rPr>
              <w:t xml:space="preserve">for example, rating how soft or hard a material is by giving a rating out of 5</w:t>
            </w:r>
            <w:r w:rsidDel="00000000" w:rsidR="00000000" w:rsidRPr="00000000">
              <w:rPr>
                <w:rtl w:val="0"/>
              </w:rPr>
            </w:r>
          </w:p>
        </w:tc>
        <w:tc>
          <w:tcPr/>
          <w:p w:rsidR="00000000" w:rsidDel="00000000" w:rsidP="00000000" w:rsidRDefault="00000000" w:rsidRPr="00000000" w14:paraId="000001BD">
            <w:pPr>
              <w:rPr/>
            </w:pPr>
            <w:r w:rsidDel="00000000" w:rsidR="00000000" w:rsidRPr="00000000">
              <w:rPr>
                <w:rtl w:val="0"/>
              </w:rPr>
              <w:t xml:space="preserve">To talk about what they have found out and how.</w:t>
            </w:r>
          </w:p>
          <w:p w:rsidR="00000000" w:rsidDel="00000000" w:rsidP="00000000" w:rsidRDefault="00000000" w:rsidRPr="00000000" w14:paraId="000001BE">
            <w:pPr>
              <w:rPr>
                <w:i w:val="1"/>
              </w:rPr>
            </w:pPr>
            <w:r w:rsidDel="00000000" w:rsidR="00000000" w:rsidRPr="00000000">
              <w:rPr>
                <w:i w:val="1"/>
                <w:color w:val="ff0000"/>
                <w:rtl w:val="0"/>
              </w:rPr>
              <w:t xml:space="preserve"> for example, explaining how the experiment has taught them that plants need light to grow</w:t>
            </w:r>
            <w:r w:rsidDel="00000000" w:rsidR="00000000" w:rsidRPr="00000000">
              <w:rPr>
                <w:rtl w:val="0"/>
              </w:rPr>
            </w:r>
          </w:p>
        </w:tc>
        <w:tc>
          <w:tcPr/>
          <w:p w:rsidR="00000000" w:rsidDel="00000000" w:rsidP="00000000" w:rsidRDefault="00000000" w:rsidRPr="00000000" w14:paraId="000001BF">
            <w:pPr>
              <w:rPr/>
            </w:pPr>
            <w:r w:rsidDel="00000000" w:rsidR="00000000" w:rsidRPr="00000000">
              <w:rPr>
                <w:rtl w:val="0"/>
              </w:rPr>
              <w:t xml:space="preserve">To use results to suggest answers to questions, using simple scientific language.</w:t>
            </w:r>
          </w:p>
          <w:p w:rsidR="00000000" w:rsidDel="00000000" w:rsidP="00000000" w:rsidRDefault="00000000" w:rsidRPr="00000000" w14:paraId="000001C0">
            <w:pPr>
              <w:rPr>
                <w:i w:val="1"/>
              </w:rPr>
            </w:pPr>
            <w:r w:rsidDel="00000000" w:rsidR="00000000" w:rsidRPr="00000000">
              <w:rPr>
                <w:rtl w:val="0"/>
              </w:rPr>
              <w:t xml:space="preserve"> </w:t>
            </w:r>
            <w:r w:rsidDel="00000000" w:rsidR="00000000" w:rsidRPr="00000000">
              <w:rPr>
                <w:i w:val="1"/>
                <w:color w:val="ff0000"/>
                <w:rtl w:val="0"/>
              </w:rPr>
              <w:t xml:space="preserve">for example, suggesting a certain material would be the best for an umbrella because it is the most waterproof</w:t>
            </w:r>
            <w:r w:rsidDel="00000000" w:rsidR="00000000" w:rsidRPr="00000000">
              <w:rPr>
                <w:rtl w:val="0"/>
              </w:rPr>
            </w:r>
          </w:p>
        </w:tc>
      </w:tr>
    </w:tbl>
    <w:p w:rsidR="00000000" w:rsidDel="00000000" w:rsidP="00000000" w:rsidRDefault="00000000" w:rsidRPr="00000000" w14:paraId="000001C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460375"/>
                <wp:effectExtent b="0" l="0" r="0" t="0"/>
                <wp:wrapNone/>
                <wp:docPr id="7" name=""/>
                <a:graphic>
                  <a:graphicData uri="http://schemas.microsoft.com/office/word/2010/wordprocessingShape">
                    <wps:wsp>
                      <wps:cNvSpPr/>
                      <wps:cNvPr id="8" name="Shape 8"/>
                      <wps:spPr>
                        <a:xfrm>
                          <a:off x="473963" y="3556163"/>
                          <a:ext cx="9744075" cy="447675"/>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Year 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460375"/>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756775" cy="460375"/>
                        </a:xfrm>
                        <a:prstGeom prst="rect"/>
                        <a:ln/>
                      </pic:spPr>
                    </pic:pic>
                  </a:graphicData>
                </a:graphic>
              </wp:anchor>
            </w:drawing>
          </mc:Fallback>
        </mc:AlternateContent>
      </w:r>
    </w:p>
    <w:p w:rsidR="00000000" w:rsidDel="00000000" w:rsidP="00000000" w:rsidRDefault="00000000" w:rsidRPr="00000000" w14:paraId="000001C2">
      <w:pPr>
        <w:rPr/>
      </w:pPr>
      <w:r w:rsidDel="00000000" w:rsidR="00000000" w:rsidRPr="00000000">
        <w:rPr>
          <w:rtl w:val="0"/>
        </w:rPr>
      </w:r>
    </w:p>
    <w:tbl>
      <w:tblPr>
        <w:tblStyle w:val="Table6"/>
        <w:tblW w:w="15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240"/>
        <w:gridCol w:w="2190"/>
        <w:gridCol w:w="2190"/>
        <w:gridCol w:w="2190"/>
        <w:gridCol w:w="1875"/>
        <w:gridCol w:w="315"/>
        <w:gridCol w:w="2190"/>
        <w:gridCol w:w="2190"/>
        <w:tblGridChange w:id="0">
          <w:tblGrid>
            <w:gridCol w:w="1935"/>
            <w:gridCol w:w="240"/>
            <w:gridCol w:w="2190"/>
            <w:gridCol w:w="2190"/>
            <w:gridCol w:w="2190"/>
            <w:gridCol w:w="1875"/>
            <w:gridCol w:w="315"/>
            <w:gridCol w:w="2190"/>
            <w:gridCol w:w="2190"/>
          </w:tblGrid>
        </w:tblGridChange>
      </w:tblGrid>
      <w:tr>
        <w:trPr>
          <w:cantSplit w:val="0"/>
          <w:tblHeader w:val="0"/>
        </w:trPr>
        <w:tc>
          <w:tcPr>
            <w:vMerge w:val="restart"/>
            <w:shd w:fill="cc66ff" w:val="clear"/>
            <w:vAlign w:val="center"/>
          </w:tcPr>
          <w:p w:rsidR="00000000" w:rsidDel="00000000" w:rsidP="00000000" w:rsidRDefault="00000000" w:rsidRPr="00000000" w14:paraId="000001C3">
            <w:pPr>
              <w:jc w:val="center"/>
              <w:rPr>
                <w:b w:val="1"/>
              </w:rPr>
            </w:pPr>
            <w:r w:rsidDel="00000000" w:rsidR="00000000" w:rsidRPr="00000000">
              <w:rPr>
                <w:b w:val="1"/>
                <w:rtl w:val="0"/>
              </w:rPr>
              <w:t xml:space="preserve">Year 3</w:t>
            </w:r>
          </w:p>
          <w:p w:rsidR="00000000" w:rsidDel="00000000" w:rsidP="00000000" w:rsidRDefault="00000000" w:rsidRPr="00000000" w14:paraId="000001C4">
            <w:pPr>
              <w:jc w:val="center"/>
              <w:rPr>
                <w:b w:val="1"/>
              </w:rPr>
            </w:pPr>
            <w:r w:rsidDel="00000000" w:rsidR="00000000" w:rsidRPr="00000000">
              <w:rPr>
                <w:rtl w:val="0"/>
              </w:rPr>
            </w:r>
          </w:p>
          <w:p w:rsidR="00000000" w:rsidDel="00000000" w:rsidP="00000000" w:rsidRDefault="00000000" w:rsidRPr="00000000" w14:paraId="000001C5">
            <w:pPr>
              <w:jc w:val="center"/>
              <w:rPr>
                <w:b w:val="1"/>
              </w:rPr>
            </w:pPr>
            <w:r w:rsidDel="00000000" w:rsidR="00000000" w:rsidRPr="00000000">
              <w:rPr>
                <w:rtl w:val="0"/>
              </w:rPr>
            </w:r>
          </w:p>
          <w:p w:rsidR="00000000" w:rsidDel="00000000" w:rsidP="00000000" w:rsidRDefault="00000000" w:rsidRPr="00000000" w14:paraId="000001C6">
            <w:pPr>
              <w:jc w:val="center"/>
              <w:rPr>
                <w:b w:val="1"/>
              </w:rPr>
            </w:pPr>
            <w:r w:rsidDel="00000000" w:rsidR="00000000" w:rsidRPr="00000000">
              <w:rPr>
                <w:rtl w:val="0"/>
              </w:rPr>
            </w:r>
          </w:p>
        </w:tc>
        <w:tc>
          <w:tcPr>
            <w:gridSpan w:val="8"/>
          </w:tcPr>
          <w:p w:rsidR="00000000" w:rsidDel="00000000" w:rsidP="00000000" w:rsidRDefault="00000000" w:rsidRPr="00000000" w14:paraId="000001C7">
            <w:pPr>
              <w:tabs>
                <w:tab w:val="left" w:leader="none" w:pos="4230"/>
              </w:tabs>
              <w:rPr/>
            </w:pPr>
            <w:r w:rsidDel="00000000" w:rsidR="00000000" w:rsidRPr="00000000">
              <w:rPr>
                <w:rtl w:val="0"/>
              </w:rPr>
              <w:t xml:space="preserve">National Curriculum Lower Key Stage 2: 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tab/>
            </w:r>
          </w:p>
        </w:tc>
      </w:tr>
      <w:tr>
        <w:trPr>
          <w:cantSplit w:val="0"/>
          <w:tblHeader w:val="0"/>
        </w:trPr>
        <w:tc>
          <w:tcPr>
            <w:vMerge w:val="continue"/>
            <w:shd w:fill="cc66ff"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cc66ff" w:val="clear"/>
          </w:tcPr>
          <w:p w:rsidR="00000000" w:rsidDel="00000000" w:rsidP="00000000" w:rsidRDefault="00000000" w:rsidRPr="00000000" w14:paraId="000001D0">
            <w:pPr>
              <w:rPr>
                <w:b w:val="1"/>
              </w:rPr>
            </w:pPr>
            <w:r w:rsidDel="00000000" w:rsidR="00000000" w:rsidRPr="00000000">
              <w:rPr>
                <w:b w:val="1"/>
                <w:rtl w:val="0"/>
              </w:rPr>
              <w:t xml:space="preserve">National Curriculum Standards </w:t>
            </w:r>
          </w:p>
        </w:tc>
        <w:tc>
          <w:tcPr>
            <w:gridSpan w:val="3"/>
            <w:shd w:fill="cc66ff" w:val="clear"/>
          </w:tcPr>
          <w:p w:rsidR="00000000" w:rsidDel="00000000" w:rsidP="00000000" w:rsidRDefault="00000000" w:rsidRPr="00000000" w14:paraId="000001D5">
            <w:pPr>
              <w:rPr>
                <w:b w:val="1"/>
              </w:rPr>
            </w:pPr>
            <w:r w:rsidDel="00000000" w:rsidR="00000000" w:rsidRPr="00000000">
              <w:rPr>
                <w:b w:val="1"/>
                <w:rtl w:val="0"/>
              </w:rPr>
              <w:t xml:space="preserve">Progression of Vocabulary </w:t>
            </w:r>
          </w:p>
        </w:tc>
      </w:tr>
      <w:tr>
        <w:trPr>
          <w:cantSplit w:val="0"/>
          <w:tblHeader w:val="0"/>
        </w:trPr>
        <w:tc>
          <w:tcPr>
            <w:vAlign w:val="center"/>
          </w:tcPr>
          <w:p w:rsidR="00000000" w:rsidDel="00000000" w:rsidP="00000000" w:rsidRDefault="00000000" w:rsidRPr="00000000" w14:paraId="000001D8">
            <w:pPr>
              <w:jc w:val="center"/>
              <w:rPr>
                <w:b w:val="1"/>
              </w:rPr>
            </w:pPr>
            <w:r w:rsidDel="00000000" w:rsidR="00000000" w:rsidRPr="00000000">
              <w:rPr>
                <w:b w:val="1"/>
                <w:rtl w:val="0"/>
              </w:rPr>
              <w:t xml:space="preserve">Forces and Magnets</w:t>
            </w:r>
          </w:p>
        </w:tc>
        <w:tc>
          <w:tcPr>
            <w:gridSpan w:val="5"/>
          </w:tcPr>
          <w:p w:rsidR="00000000" w:rsidDel="00000000" w:rsidP="00000000" w:rsidRDefault="00000000" w:rsidRPr="00000000" w14:paraId="000001D9">
            <w:pPr>
              <w:numPr>
                <w:ilvl w:val="0"/>
                <w:numId w:val="6"/>
              </w:numPr>
              <w:shd w:fill="ffffff" w:val="clear"/>
              <w:spacing w:after="75" w:lineRule="auto"/>
              <w:ind w:left="720" w:hanging="360"/>
              <w:rPr>
                <w:color w:val="0b0c0c"/>
              </w:rPr>
            </w:pPr>
            <w:r w:rsidDel="00000000" w:rsidR="00000000" w:rsidRPr="00000000">
              <w:rPr>
                <w:color w:val="0b0c0c"/>
                <w:rtl w:val="0"/>
              </w:rPr>
              <w:t xml:space="preserve">compare how things move on different surfaces</w:t>
            </w:r>
          </w:p>
          <w:p w:rsidR="00000000" w:rsidDel="00000000" w:rsidP="00000000" w:rsidRDefault="00000000" w:rsidRPr="00000000" w14:paraId="000001DA">
            <w:pPr>
              <w:numPr>
                <w:ilvl w:val="0"/>
                <w:numId w:val="6"/>
              </w:numPr>
              <w:shd w:fill="ffffff" w:val="clear"/>
              <w:spacing w:after="75" w:lineRule="auto"/>
              <w:ind w:left="720" w:hanging="360"/>
              <w:rPr>
                <w:color w:val="0b0c0c"/>
              </w:rPr>
            </w:pPr>
            <w:r w:rsidDel="00000000" w:rsidR="00000000" w:rsidRPr="00000000">
              <w:rPr>
                <w:color w:val="0b0c0c"/>
                <w:rtl w:val="0"/>
              </w:rPr>
              <w:t xml:space="preserve">notice that some forces need contact between 2 objects, but magnetic forces can act at a distance</w:t>
            </w:r>
          </w:p>
          <w:p w:rsidR="00000000" w:rsidDel="00000000" w:rsidP="00000000" w:rsidRDefault="00000000" w:rsidRPr="00000000" w14:paraId="000001DB">
            <w:pPr>
              <w:numPr>
                <w:ilvl w:val="0"/>
                <w:numId w:val="6"/>
              </w:numPr>
              <w:shd w:fill="ffffff" w:val="clear"/>
              <w:spacing w:after="75" w:lineRule="auto"/>
              <w:ind w:left="720" w:hanging="360"/>
              <w:rPr>
                <w:color w:val="0b0c0c"/>
              </w:rPr>
            </w:pPr>
            <w:r w:rsidDel="00000000" w:rsidR="00000000" w:rsidRPr="00000000">
              <w:rPr>
                <w:color w:val="0b0c0c"/>
                <w:rtl w:val="0"/>
              </w:rPr>
              <w:t xml:space="preserve">observe how magnets attract or repel each other and attract some materials and not others</w:t>
            </w:r>
          </w:p>
          <w:p w:rsidR="00000000" w:rsidDel="00000000" w:rsidP="00000000" w:rsidRDefault="00000000" w:rsidRPr="00000000" w14:paraId="000001DC">
            <w:pPr>
              <w:numPr>
                <w:ilvl w:val="0"/>
                <w:numId w:val="6"/>
              </w:numPr>
              <w:shd w:fill="ffffff" w:val="clear"/>
              <w:spacing w:after="75" w:lineRule="auto"/>
              <w:ind w:left="720" w:hanging="360"/>
              <w:rPr>
                <w:color w:val="0b0c0c"/>
              </w:rPr>
            </w:pPr>
            <w:r w:rsidDel="00000000" w:rsidR="00000000" w:rsidRPr="00000000">
              <w:rPr>
                <w:color w:val="0b0c0c"/>
                <w:rtl w:val="0"/>
              </w:rPr>
              <w:t xml:space="preserve">compare and group together a variety of everyday materials on the basis of whether they are attracted to a magnet, and identify some magnetic materials</w:t>
            </w:r>
          </w:p>
          <w:p w:rsidR="00000000" w:rsidDel="00000000" w:rsidP="00000000" w:rsidRDefault="00000000" w:rsidRPr="00000000" w14:paraId="000001DD">
            <w:pPr>
              <w:numPr>
                <w:ilvl w:val="0"/>
                <w:numId w:val="6"/>
              </w:numPr>
              <w:shd w:fill="ffffff" w:val="clear"/>
              <w:spacing w:after="75" w:lineRule="auto"/>
              <w:ind w:left="720" w:hanging="360"/>
              <w:rPr>
                <w:color w:val="0b0c0c"/>
              </w:rPr>
            </w:pPr>
            <w:r w:rsidDel="00000000" w:rsidR="00000000" w:rsidRPr="00000000">
              <w:rPr>
                <w:color w:val="0b0c0c"/>
                <w:rtl w:val="0"/>
              </w:rPr>
              <w:t xml:space="preserve">describe magnets as having 2 poles</w:t>
            </w:r>
          </w:p>
          <w:p w:rsidR="00000000" w:rsidDel="00000000" w:rsidP="00000000" w:rsidRDefault="00000000" w:rsidRPr="00000000" w14:paraId="000001DE">
            <w:pPr>
              <w:numPr>
                <w:ilvl w:val="0"/>
                <w:numId w:val="6"/>
              </w:numPr>
              <w:shd w:fill="ffffff" w:val="clear"/>
              <w:spacing w:after="75" w:lineRule="auto"/>
              <w:ind w:left="720" w:hanging="360"/>
              <w:rPr>
                <w:color w:val="0b0c0c"/>
              </w:rPr>
            </w:pPr>
            <w:r w:rsidDel="00000000" w:rsidR="00000000" w:rsidRPr="00000000">
              <w:rPr>
                <w:color w:val="0b0c0c"/>
                <w:rtl w:val="0"/>
              </w:rPr>
              <w:t xml:space="preserve">predict whether 2 magnets will attract or repel each other, depending on which poles are facing</w:t>
            </w:r>
          </w:p>
        </w:tc>
        <w:tc>
          <w:tcPr>
            <w:gridSpan w:val="3"/>
          </w:tcPr>
          <w:p w:rsidR="00000000" w:rsidDel="00000000" w:rsidP="00000000" w:rsidRDefault="00000000" w:rsidRPr="00000000" w14:paraId="000001E3">
            <w:pPr>
              <w:rPr/>
            </w:pPr>
            <w:r w:rsidDel="00000000" w:rsidR="00000000" w:rsidRPr="00000000">
              <w:rPr>
                <w:rtl w:val="0"/>
              </w:rPr>
              <w:t xml:space="preserve">force, push, pull, twist, contact force, non-contact force, magnetic force, magnet, strength, bar magnet, ring magnet, button magnet,</w:t>
            </w:r>
          </w:p>
          <w:p w:rsidR="00000000" w:rsidDel="00000000" w:rsidP="00000000" w:rsidRDefault="00000000" w:rsidRPr="00000000" w14:paraId="000001E4">
            <w:pPr>
              <w:rPr/>
            </w:pPr>
            <w:r w:rsidDel="00000000" w:rsidR="00000000" w:rsidRPr="00000000">
              <w:rPr>
                <w:rtl w:val="0"/>
              </w:rPr>
              <w:t xml:space="preserve">horseshoe magnet, attract, repel, magnetic material, metal, iron, steel, poles, north pole, south pole</w:t>
            </w:r>
          </w:p>
        </w:tc>
      </w:tr>
      <w:tr>
        <w:trPr>
          <w:cantSplit w:val="0"/>
          <w:tblHeader w:val="0"/>
        </w:trPr>
        <w:tc>
          <w:tcPr>
            <w:vAlign w:val="center"/>
          </w:tcPr>
          <w:p w:rsidR="00000000" w:rsidDel="00000000" w:rsidP="00000000" w:rsidRDefault="00000000" w:rsidRPr="00000000" w14:paraId="000001E7">
            <w:pPr>
              <w:jc w:val="center"/>
              <w:rPr>
                <w:b w:val="1"/>
              </w:rPr>
            </w:pPr>
            <w:r w:rsidDel="00000000" w:rsidR="00000000" w:rsidRPr="00000000">
              <w:rPr>
                <w:b w:val="1"/>
                <w:rtl w:val="0"/>
              </w:rPr>
              <w:t xml:space="preserve">Animals, including Humans</w:t>
            </w:r>
          </w:p>
        </w:tc>
        <w:tc>
          <w:tcPr>
            <w:gridSpan w:val="5"/>
          </w:tcPr>
          <w:p w:rsidR="00000000" w:rsidDel="00000000" w:rsidP="00000000" w:rsidRDefault="00000000" w:rsidRPr="00000000" w14:paraId="000001E8">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that animals, including humans, need the right types and amount of nutrition, and that they cannot make their own food; they get nutrition from what they eat</w:t>
            </w:r>
          </w:p>
          <w:p w:rsidR="00000000" w:rsidDel="00000000" w:rsidP="00000000" w:rsidRDefault="00000000" w:rsidRPr="00000000" w14:paraId="000001E9">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that humans and some other animals have skeletons and muscles for support, protection and movement</w:t>
            </w:r>
          </w:p>
        </w:tc>
        <w:tc>
          <w:tcPr>
            <w:gridSpan w:val="3"/>
          </w:tcPr>
          <w:p w:rsidR="00000000" w:rsidDel="00000000" w:rsidP="00000000" w:rsidRDefault="00000000" w:rsidRPr="00000000" w14:paraId="000001EE">
            <w:pPr>
              <w:rPr/>
            </w:pPr>
            <w:r w:rsidDel="00000000" w:rsidR="00000000" w:rsidRPr="00000000">
              <w:rPr>
                <w:rtl w:val="0"/>
              </w:rPr>
              <w:t xml:space="preserve">nutrition, nutrients, carbohydrates, sugars, protein, vitamins, minerals, fibre, fat, water, skeleton, bones, muscles, joints, support, protect,</w:t>
            </w:r>
          </w:p>
          <w:p w:rsidR="00000000" w:rsidDel="00000000" w:rsidP="00000000" w:rsidRDefault="00000000" w:rsidRPr="00000000" w14:paraId="000001EF">
            <w:pPr>
              <w:rPr/>
            </w:pPr>
            <w:r w:rsidDel="00000000" w:rsidR="00000000" w:rsidRPr="00000000">
              <w:rPr>
                <w:rtl w:val="0"/>
              </w:rPr>
              <w:t xml:space="preserve">move, skull, ribs, spine</w:t>
            </w:r>
          </w:p>
        </w:tc>
      </w:tr>
      <w:tr>
        <w:trPr>
          <w:cantSplit w:val="0"/>
          <w:tblHeader w:val="0"/>
        </w:trPr>
        <w:tc>
          <w:tcPr>
            <w:vAlign w:val="center"/>
          </w:tcPr>
          <w:p w:rsidR="00000000" w:rsidDel="00000000" w:rsidP="00000000" w:rsidRDefault="00000000" w:rsidRPr="00000000" w14:paraId="000001F2">
            <w:pPr>
              <w:jc w:val="center"/>
              <w:rPr>
                <w:b w:val="1"/>
              </w:rPr>
            </w:pPr>
            <w:r w:rsidDel="00000000" w:rsidR="00000000" w:rsidRPr="00000000">
              <w:rPr>
                <w:b w:val="1"/>
                <w:rtl w:val="0"/>
              </w:rPr>
              <w:t xml:space="preserve">Light</w:t>
            </w:r>
          </w:p>
        </w:tc>
        <w:tc>
          <w:tcPr>
            <w:gridSpan w:val="5"/>
          </w:tcPr>
          <w:p w:rsidR="00000000" w:rsidDel="00000000" w:rsidP="00000000" w:rsidRDefault="00000000" w:rsidRPr="00000000" w14:paraId="000001F3">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they need light in order to see things and that dark is the absence of light</w:t>
            </w:r>
          </w:p>
          <w:p w:rsidR="00000000" w:rsidDel="00000000" w:rsidP="00000000" w:rsidRDefault="00000000" w:rsidRPr="00000000" w14:paraId="000001F4">
            <w:pPr>
              <w:numPr>
                <w:ilvl w:val="0"/>
                <w:numId w:val="6"/>
              </w:numPr>
              <w:shd w:fill="ffffff" w:val="clear"/>
              <w:spacing w:after="75" w:lineRule="auto"/>
              <w:ind w:left="720" w:hanging="360"/>
              <w:rPr>
                <w:color w:val="0b0c0c"/>
              </w:rPr>
            </w:pPr>
            <w:r w:rsidDel="00000000" w:rsidR="00000000" w:rsidRPr="00000000">
              <w:rPr>
                <w:color w:val="0b0c0c"/>
                <w:rtl w:val="0"/>
              </w:rPr>
              <w:t xml:space="preserve">notice that light is reflected from surfaces</w:t>
            </w:r>
          </w:p>
          <w:p w:rsidR="00000000" w:rsidDel="00000000" w:rsidP="00000000" w:rsidRDefault="00000000" w:rsidRPr="00000000" w14:paraId="000001F5">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light from the sun can be dangerous and that there are ways to protect their eyes</w:t>
            </w:r>
          </w:p>
          <w:p w:rsidR="00000000" w:rsidDel="00000000" w:rsidP="00000000" w:rsidRDefault="00000000" w:rsidRPr="00000000" w14:paraId="000001F6">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shadows are formed when the light from a light source is blocked by an opaque object</w:t>
            </w:r>
          </w:p>
          <w:p w:rsidR="00000000" w:rsidDel="00000000" w:rsidP="00000000" w:rsidRDefault="00000000" w:rsidRPr="00000000" w14:paraId="000001F7">
            <w:pPr>
              <w:numPr>
                <w:ilvl w:val="0"/>
                <w:numId w:val="6"/>
              </w:numPr>
              <w:shd w:fill="ffffff" w:val="clear"/>
              <w:spacing w:after="75" w:lineRule="auto"/>
              <w:ind w:left="720" w:hanging="360"/>
              <w:rPr>
                <w:color w:val="0b0c0c"/>
              </w:rPr>
            </w:pPr>
            <w:r w:rsidDel="00000000" w:rsidR="00000000" w:rsidRPr="00000000">
              <w:rPr>
                <w:color w:val="0b0c0c"/>
                <w:rtl w:val="0"/>
              </w:rPr>
              <w:t xml:space="preserve">find patterns in the way that the size of shadows changes</w:t>
            </w:r>
          </w:p>
        </w:tc>
        <w:tc>
          <w:tcPr>
            <w:gridSpan w:val="3"/>
          </w:tcPr>
          <w:p w:rsidR="00000000" w:rsidDel="00000000" w:rsidP="00000000" w:rsidRDefault="00000000" w:rsidRPr="00000000" w14:paraId="000001FC">
            <w:pPr>
              <w:rPr/>
            </w:pPr>
            <w:r w:rsidDel="00000000" w:rsidR="00000000" w:rsidRPr="00000000">
              <w:rPr>
                <w:rtl w:val="0"/>
              </w:rPr>
              <w:t xml:space="preserve">light, light source, dark, absence of light, surface, shadow, reflect, mirror, Sun, sunlight, dangerous</w:t>
            </w:r>
          </w:p>
        </w:tc>
      </w:tr>
      <w:tr>
        <w:trPr>
          <w:cantSplit w:val="0"/>
          <w:tblHeader w:val="0"/>
        </w:trPr>
        <w:tc>
          <w:tcPr>
            <w:vAlign w:val="center"/>
          </w:tcPr>
          <w:p w:rsidR="00000000" w:rsidDel="00000000" w:rsidP="00000000" w:rsidRDefault="00000000" w:rsidRPr="00000000" w14:paraId="000001FF">
            <w:pPr>
              <w:jc w:val="center"/>
              <w:rPr>
                <w:b w:val="1"/>
              </w:rPr>
            </w:pPr>
            <w:r w:rsidDel="00000000" w:rsidR="00000000" w:rsidRPr="00000000">
              <w:rPr>
                <w:b w:val="1"/>
                <w:rtl w:val="0"/>
              </w:rPr>
              <w:t xml:space="preserve">Plants</w:t>
            </w:r>
          </w:p>
        </w:tc>
        <w:tc>
          <w:tcPr>
            <w:gridSpan w:val="5"/>
          </w:tcPr>
          <w:p w:rsidR="00000000" w:rsidDel="00000000" w:rsidP="00000000" w:rsidRDefault="00000000" w:rsidRPr="00000000" w14:paraId="00000200">
            <w:pPr>
              <w:numPr>
                <w:ilvl w:val="0"/>
                <w:numId w:val="7"/>
              </w:numPr>
              <w:shd w:fill="ffffff" w:val="clear"/>
              <w:spacing w:after="75" w:lineRule="auto"/>
              <w:ind w:left="720" w:hanging="360"/>
              <w:rPr>
                <w:color w:val="0b0c0c"/>
              </w:rPr>
            </w:pPr>
            <w:r w:rsidDel="00000000" w:rsidR="00000000" w:rsidRPr="00000000">
              <w:rPr>
                <w:color w:val="0b0c0c"/>
                <w:rtl w:val="0"/>
              </w:rPr>
              <w:t xml:space="preserve">identify and describe the functions of different parts of flowering plants: roots, stem/trunk, leaves and flowers</w:t>
            </w:r>
          </w:p>
          <w:p w:rsidR="00000000" w:rsidDel="00000000" w:rsidP="00000000" w:rsidRDefault="00000000" w:rsidRPr="00000000" w14:paraId="00000201">
            <w:pPr>
              <w:numPr>
                <w:ilvl w:val="0"/>
                <w:numId w:val="7"/>
              </w:numPr>
              <w:shd w:fill="ffffff" w:val="clear"/>
              <w:spacing w:after="75" w:lineRule="auto"/>
              <w:ind w:left="720" w:hanging="360"/>
              <w:rPr>
                <w:color w:val="0b0c0c"/>
              </w:rPr>
            </w:pPr>
            <w:r w:rsidDel="00000000" w:rsidR="00000000" w:rsidRPr="00000000">
              <w:rPr>
                <w:color w:val="0b0c0c"/>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202">
            <w:pPr>
              <w:numPr>
                <w:ilvl w:val="0"/>
                <w:numId w:val="7"/>
              </w:numPr>
              <w:shd w:fill="ffffff" w:val="clear"/>
              <w:spacing w:after="75" w:lineRule="auto"/>
              <w:ind w:left="720" w:hanging="360"/>
              <w:rPr>
                <w:color w:val="0b0c0c"/>
              </w:rPr>
            </w:pPr>
            <w:r w:rsidDel="00000000" w:rsidR="00000000" w:rsidRPr="00000000">
              <w:rPr>
                <w:color w:val="0b0c0c"/>
                <w:rtl w:val="0"/>
              </w:rPr>
              <w:t xml:space="preserve">investigate the way in which water is transported within plants</w:t>
            </w:r>
          </w:p>
          <w:p w:rsidR="00000000" w:rsidDel="00000000" w:rsidP="00000000" w:rsidRDefault="00000000" w:rsidRPr="00000000" w14:paraId="00000203">
            <w:pPr>
              <w:numPr>
                <w:ilvl w:val="0"/>
                <w:numId w:val="7"/>
              </w:numPr>
              <w:shd w:fill="ffffff" w:val="clear"/>
              <w:spacing w:after="75" w:lineRule="auto"/>
              <w:ind w:left="720" w:hanging="360"/>
              <w:rPr>
                <w:color w:val="0b0c0c"/>
              </w:rPr>
            </w:pPr>
            <w:r w:rsidDel="00000000" w:rsidR="00000000" w:rsidRPr="00000000">
              <w:rPr>
                <w:color w:val="0b0c0c"/>
                <w:rtl w:val="0"/>
              </w:rPr>
              <w:t xml:space="preserve">explore the part that flowers play in the life cycle of flowering plants, including pollination, seed formation and seed dispersal</w:t>
            </w:r>
          </w:p>
        </w:tc>
        <w:tc>
          <w:tcPr>
            <w:gridSpan w:val="3"/>
          </w:tcPr>
          <w:p w:rsidR="00000000" w:rsidDel="00000000" w:rsidP="00000000" w:rsidRDefault="00000000" w:rsidRPr="00000000" w14:paraId="00000208">
            <w:pPr>
              <w:rPr/>
            </w:pPr>
            <w:r w:rsidDel="00000000" w:rsidR="00000000" w:rsidRPr="00000000">
              <w:rPr>
                <w:rtl w:val="0"/>
              </w:rPr>
              <w:t xml:space="preserve">photosynthesis, pollen, insect/wind pollination, male, female, seed formation, seed dispersal (wind dispersal, animal dispersal, water</w:t>
            </w:r>
          </w:p>
          <w:p w:rsidR="00000000" w:rsidDel="00000000" w:rsidP="00000000" w:rsidRDefault="00000000" w:rsidRPr="00000000" w14:paraId="00000209">
            <w:pPr>
              <w:rPr/>
            </w:pPr>
            <w:r w:rsidDel="00000000" w:rsidR="00000000" w:rsidRPr="00000000">
              <w:rPr>
                <w:rtl w:val="0"/>
              </w:rPr>
              <w:t xml:space="preserve">dispersal), air, nutrients, minerals, soil, absorb, transport</w:t>
            </w:r>
          </w:p>
        </w:tc>
      </w:tr>
      <w:tr>
        <w:trPr>
          <w:cantSplit w:val="0"/>
          <w:tblHeader w:val="0"/>
        </w:trPr>
        <w:tc>
          <w:tcPr>
            <w:vAlign w:val="center"/>
          </w:tcPr>
          <w:p w:rsidR="00000000" w:rsidDel="00000000" w:rsidP="00000000" w:rsidRDefault="00000000" w:rsidRPr="00000000" w14:paraId="0000020C">
            <w:pPr>
              <w:jc w:val="center"/>
              <w:rPr>
                <w:b w:val="1"/>
              </w:rPr>
            </w:pPr>
            <w:r w:rsidDel="00000000" w:rsidR="00000000" w:rsidRPr="00000000">
              <w:rPr>
                <w:b w:val="1"/>
                <w:rtl w:val="0"/>
              </w:rPr>
              <w:t xml:space="preserve">Rocks</w:t>
            </w:r>
          </w:p>
        </w:tc>
        <w:tc>
          <w:tcPr>
            <w:gridSpan w:val="5"/>
          </w:tcPr>
          <w:p w:rsidR="00000000" w:rsidDel="00000000" w:rsidP="00000000" w:rsidRDefault="00000000" w:rsidRPr="00000000" w14:paraId="0000020D">
            <w:pPr>
              <w:numPr>
                <w:ilvl w:val="0"/>
                <w:numId w:val="8"/>
              </w:numPr>
              <w:shd w:fill="ffffff" w:val="clear"/>
              <w:spacing w:after="75" w:lineRule="auto"/>
              <w:ind w:left="720" w:hanging="360"/>
              <w:rPr>
                <w:color w:val="0b0c0c"/>
              </w:rPr>
            </w:pPr>
            <w:r w:rsidDel="00000000" w:rsidR="00000000" w:rsidRPr="00000000">
              <w:rPr>
                <w:color w:val="0b0c0c"/>
                <w:rtl w:val="0"/>
              </w:rPr>
              <w:t xml:space="preserve">compare and group together different kinds of rocks on the basis of their appearance and simple physical properties</w:t>
            </w:r>
          </w:p>
          <w:p w:rsidR="00000000" w:rsidDel="00000000" w:rsidP="00000000" w:rsidRDefault="00000000" w:rsidRPr="00000000" w14:paraId="0000020E">
            <w:pPr>
              <w:numPr>
                <w:ilvl w:val="0"/>
                <w:numId w:val="8"/>
              </w:numPr>
              <w:shd w:fill="ffffff" w:val="clear"/>
              <w:spacing w:after="75" w:lineRule="auto"/>
              <w:ind w:left="720" w:hanging="360"/>
              <w:rPr>
                <w:color w:val="0b0c0c"/>
              </w:rPr>
            </w:pPr>
            <w:r w:rsidDel="00000000" w:rsidR="00000000" w:rsidRPr="00000000">
              <w:rPr>
                <w:color w:val="0b0c0c"/>
                <w:rtl w:val="0"/>
              </w:rPr>
              <w:t xml:space="preserve">describe in simple terms how fossils are formed when things that have lived are trapped within rock</w:t>
            </w:r>
          </w:p>
          <w:p w:rsidR="00000000" w:rsidDel="00000000" w:rsidP="00000000" w:rsidRDefault="00000000" w:rsidRPr="00000000" w14:paraId="0000020F">
            <w:pPr>
              <w:numPr>
                <w:ilvl w:val="0"/>
                <w:numId w:val="8"/>
              </w:numPr>
              <w:shd w:fill="ffffff" w:val="clear"/>
              <w:spacing w:after="75" w:lineRule="auto"/>
              <w:ind w:left="720" w:hanging="360"/>
              <w:rPr>
                <w:color w:val="0b0c0c"/>
              </w:rPr>
            </w:pPr>
            <w:r w:rsidDel="00000000" w:rsidR="00000000" w:rsidRPr="00000000">
              <w:rPr>
                <w:color w:val="0b0c0c"/>
                <w:rtl w:val="0"/>
              </w:rPr>
              <w:t xml:space="preserve">recognise that soils are made from rocks and organic matter</w:t>
            </w:r>
          </w:p>
        </w:tc>
        <w:tc>
          <w:tcPr>
            <w:gridSpan w:val="3"/>
          </w:tcPr>
          <w:p w:rsidR="00000000" w:rsidDel="00000000" w:rsidP="00000000" w:rsidRDefault="00000000" w:rsidRPr="00000000" w14:paraId="00000214">
            <w:pPr>
              <w:rPr/>
            </w:pPr>
            <w:r w:rsidDel="00000000" w:rsidR="00000000" w:rsidRPr="00000000">
              <w:rPr>
                <w:rtl w:val="0"/>
              </w:rPr>
              <w:t xml:space="preserve">rock, stone, pebble, boulder, grain, crystals, layers, hard, soft, texture, absorbs water, fossil, bone, flesh, minerals, marble, chalk, granite,</w:t>
            </w:r>
          </w:p>
        </w:tc>
      </w:tr>
      <w:tr>
        <w:trPr>
          <w:cantSplit w:val="0"/>
          <w:tblHeader w:val="0"/>
        </w:trPr>
        <w:tc>
          <w:tcPr>
            <w:gridSpan w:val="9"/>
          </w:tcPr>
          <w:p w:rsidR="00000000" w:rsidDel="00000000" w:rsidP="00000000" w:rsidRDefault="00000000" w:rsidRPr="00000000" w14:paraId="00000217">
            <w:pPr>
              <w:jc w:val="center"/>
              <w:rPr>
                <w:b w:val="1"/>
              </w:rPr>
            </w:pPr>
            <w:r w:rsidDel="00000000" w:rsidR="00000000" w:rsidRPr="00000000">
              <w:rPr>
                <w:b w:val="1"/>
                <w:rtl w:val="0"/>
              </w:rPr>
              <w:t xml:space="preserve">Working Scientifically</w:t>
            </w:r>
          </w:p>
        </w:tc>
      </w:tr>
      <w:tr>
        <w:trPr>
          <w:cantSplit w:val="0"/>
          <w:tblHeader w:val="0"/>
        </w:trPr>
        <w:tc>
          <w:tcPr>
            <w:gridSpan w:val="9"/>
          </w:tcPr>
          <w:p w:rsidR="00000000" w:rsidDel="00000000" w:rsidP="00000000" w:rsidRDefault="00000000" w:rsidRPr="00000000" w14:paraId="00000220">
            <w:pPr>
              <w:rPr/>
            </w:pPr>
            <w:r w:rsidDel="00000000" w:rsidR="00000000" w:rsidRPr="00000000">
              <w:rPr>
                <w:rtl w:val="0"/>
              </w:rPr>
              <w:t xml:space="preserve">National Curriculum Guidance:</w:t>
            </w:r>
          </w:p>
          <w:p w:rsidR="00000000" w:rsidDel="00000000" w:rsidP="00000000" w:rsidRDefault="00000000" w:rsidRPr="00000000" w14:paraId="00000221">
            <w:pPr>
              <w:rPr/>
            </w:pPr>
            <w:r w:rsidDel="00000000" w:rsidR="00000000" w:rsidRPr="00000000">
              <w:rPr>
                <w:rtl w:val="0"/>
              </w:rPr>
              <w:t xml:space="preserve"> ‘Working scientifically’ specifies the understanding of the nature, processes and methods of science for each year group. It should not be taught as a separate strand.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tc>
      </w:tr>
      <w:tr>
        <w:trPr>
          <w:cantSplit w:val="0"/>
          <w:tblHeader w:val="0"/>
        </w:trPr>
        <w:tc>
          <w:tcPr>
            <w:gridSpan w:val="2"/>
          </w:tcPr>
          <w:p w:rsidR="00000000" w:rsidDel="00000000" w:rsidP="00000000" w:rsidRDefault="00000000" w:rsidRPr="00000000" w14:paraId="0000022A">
            <w:pPr>
              <w:rPr>
                <w:b w:val="1"/>
              </w:rPr>
            </w:pPr>
            <w:r w:rsidDel="00000000" w:rsidR="00000000" w:rsidRPr="00000000">
              <w:rPr>
                <w:b w:val="1"/>
                <w:rtl w:val="0"/>
              </w:rPr>
              <w:t xml:space="preserve">Questioning </w:t>
            </w:r>
          </w:p>
        </w:tc>
        <w:tc>
          <w:tcPr/>
          <w:p w:rsidR="00000000" w:rsidDel="00000000" w:rsidP="00000000" w:rsidRDefault="00000000" w:rsidRPr="00000000" w14:paraId="0000022C">
            <w:pPr>
              <w:rPr>
                <w:b w:val="1"/>
              </w:rPr>
            </w:pPr>
            <w:r w:rsidDel="00000000" w:rsidR="00000000" w:rsidRPr="00000000">
              <w:rPr>
                <w:b w:val="1"/>
                <w:rtl w:val="0"/>
              </w:rPr>
              <w:t xml:space="preserve">Observations </w:t>
            </w:r>
          </w:p>
        </w:tc>
        <w:tc>
          <w:tcPr/>
          <w:p w:rsidR="00000000" w:rsidDel="00000000" w:rsidP="00000000" w:rsidRDefault="00000000" w:rsidRPr="00000000" w14:paraId="0000022D">
            <w:pPr>
              <w:rPr>
                <w:b w:val="1"/>
              </w:rPr>
            </w:pPr>
            <w:r w:rsidDel="00000000" w:rsidR="00000000" w:rsidRPr="00000000">
              <w:rPr>
                <w:b w:val="1"/>
                <w:rtl w:val="0"/>
              </w:rPr>
              <w:t xml:space="preserve">Testing </w:t>
            </w:r>
          </w:p>
        </w:tc>
        <w:tc>
          <w:tcPr/>
          <w:p w:rsidR="00000000" w:rsidDel="00000000" w:rsidP="00000000" w:rsidRDefault="00000000" w:rsidRPr="00000000" w14:paraId="0000022E">
            <w:pPr>
              <w:rPr>
                <w:b w:val="1"/>
              </w:rPr>
            </w:pPr>
            <w:r w:rsidDel="00000000" w:rsidR="00000000" w:rsidRPr="00000000">
              <w:rPr>
                <w:b w:val="1"/>
                <w:rtl w:val="0"/>
              </w:rPr>
              <w:t xml:space="preserve">Identifying and Classifying</w:t>
            </w:r>
          </w:p>
        </w:tc>
        <w:tc>
          <w:tcPr>
            <w:gridSpan w:val="2"/>
          </w:tcPr>
          <w:p w:rsidR="00000000" w:rsidDel="00000000" w:rsidP="00000000" w:rsidRDefault="00000000" w:rsidRPr="00000000" w14:paraId="0000022F">
            <w:pPr>
              <w:rPr>
                <w:b w:val="1"/>
              </w:rPr>
            </w:pPr>
            <w:r w:rsidDel="00000000" w:rsidR="00000000" w:rsidRPr="00000000">
              <w:rPr>
                <w:b w:val="1"/>
                <w:rtl w:val="0"/>
              </w:rPr>
              <w:t xml:space="preserve">Gathering and Recording Data</w:t>
            </w:r>
          </w:p>
        </w:tc>
        <w:tc>
          <w:tcPr/>
          <w:p w:rsidR="00000000" w:rsidDel="00000000" w:rsidP="00000000" w:rsidRDefault="00000000" w:rsidRPr="00000000" w14:paraId="00000231">
            <w:pPr>
              <w:rPr>
                <w:b w:val="1"/>
              </w:rPr>
            </w:pPr>
            <w:r w:rsidDel="00000000" w:rsidR="00000000" w:rsidRPr="00000000">
              <w:rPr>
                <w:b w:val="1"/>
                <w:rtl w:val="0"/>
              </w:rPr>
              <w:t xml:space="preserve">Explanations</w:t>
            </w:r>
          </w:p>
        </w:tc>
        <w:tc>
          <w:tcPr/>
          <w:p w:rsidR="00000000" w:rsidDel="00000000" w:rsidP="00000000" w:rsidRDefault="00000000" w:rsidRPr="00000000" w14:paraId="00000232">
            <w:pPr>
              <w:rPr>
                <w:b w:val="1"/>
              </w:rPr>
            </w:pPr>
            <w:r w:rsidDel="00000000" w:rsidR="00000000" w:rsidRPr="00000000">
              <w:rPr>
                <w:b w:val="1"/>
                <w:rtl w:val="0"/>
              </w:rPr>
              <w:t xml:space="preserve">Using Results</w:t>
            </w:r>
          </w:p>
        </w:tc>
      </w:tr>
      <w:tr>
        <w:trPr>
          <w:cantSplit w:val="0"/>
          <w:tblHeader w:val="0"/>
        </w:trPr>
        <w:tc>
          <w:tcPr>
            <w:gridSpan w:val="2"/>
          </w:tcPr>
          <w:p w:rsidR="00000000" w:rsidDel="00000000" w:rsidP="00000000" w:rsidRDefault="00000000" w:rsidRPr="00000000" w14:paraId="00000233">
            <w:pPr>
              <w:rPr>
                <w:i w:val="1"/>
              </w:rPr>
            </w:pPr>
            <w:r w:rsidDel="00000000" w:rsidR="00000000" w:rsidRPr="00000000">
              <w:rPr>
                <w:rtl w:val="0"/>
              </w:rPr>
              <w:t xml:space="preserve">To ask relevant questions and consider how they can be answered. </w:t>
            </w:r>
            <w:r w:rsidDel="00000000" w:rsidR="00000000" w:rsidRPr="00000000">
              <w:rPr>
                <w:i w:val="1"/>
                <w:color w:val="ff0000"/>
                <w:rtl w:val="0"/>
              </w:rPr>
              <w:t xml:space="preserve">for example, asking which rocks are the strongest and knowing this could be answered by using a scratch test</w:t>
            </w:r>
            <w:r w:rsidDel="00000000" w:rsidR="00000000" w:rsidRPr="00000000">
              <w:rPr>
                <w:rtl w:val="0"/>
              </w:rPr>
            </w:r>
          </w:p>
        </w:tc>
        <w:tc>
          <w:tcPr/>
          <w:p w:rsidR="00000000" w:rsidDel="00000000" w:rsidP="00000000" w:rsidRDefault="00000000" w:rsidRPr="00000000" w14:paraId="00000235">
            <w:pPr>
              <w:rPr/>
            </w:pPr>
            <w:r w:rsidDel="00000000" w:rsidR="00000000" w:rsidRPr="00000000">
              <w:rPr>
                <w:rtl w:val="0"/>
              </w:rPr>
              <w:t xml:space="preserve">To make systematic and careful observations.</w:t>
            </w:r>
          </w:p>
          <w:p w:rsidR="00000000" w:rsidDel="00000000" w:rsidP="00000000" w:rsidRDefault="00000000" w:rsidRPr="00000000" w14:paraId="00000236">
            <w:pPr>
              <w:rPr>
                <w:i w:val="1"/>
              </w:rPr>
            </w:pPr>
            <w:r w:rsidDel="00000000" w:rsidR="00000000" w:rsidRPr="00000000">
              <w:rPr>
                <w:rtl w:val="0"/>
              </w:rPr>
              <w:t xml:space="preserve"> </w:t>
            </w:r>
            <w:r w:rsidDel="00000000" w:rsidR="00000000" w:rsidRPr="00000000">
              <w:rPr>
                <w:i w:val="1"/>
                <w:color w:val="ff0000"/>
                <w:rtl w:val="0"/>
              </w:rPr>
              <w:t xml:space="preserve">for example, carrying out a more structured observation by using a set frame/hoop to observe the number of insects in a certain habitat</w:t>
            </w:r>
            <w:r w:rsidDel="00000000" w:rsidR="00000000" w:rsidRPr="00000000">
              <w:rPr>
                <w:rtl w:val="0"/>
              </w:rPr>
            </w:r>
          </w:p>
        </w:tc>
        <w:tc>
          <w:tcPr/>
          <w:p w:rsidR="00000000" w:rsidDel="00000000" w:rsidP="00000000" w:rsidRDefault="00000000" w:rsidRPr="00000000" w14:paraId="00000237">
            <w:pPr>
              <w:rPr>
                <w:i w:val="1"/>
              </w:rPr>
            </w:pPr>
            <w:r w:rsidDel="00000000" w:rsidR="00000000" w:rsidRPr="00000000">
              <w:rPr>
                <w:rtl w:val="0"/>
              </w:rPr>
              <w:t xml:space="preserve">To set up simple practical enquiries including comparative tests. </w:t>
            </w:r>
            <w:r w:rsidDel="00000000" w:rsidR="00000000" w:rsidRPr="00000000">
              <w:rPr>
                <w:i w:val="1"/>
                <w:color w:val="ff0000"/>
                <w:rtl w:val="0"/>
              </w:rPr>
              <w:t xml:space="preserve">for example, setting up an enquiry into rock erosion using three different types of rock</w:t>
            </w:r>
            <w:r w:rsidDel="00000000" w:rsidR="00000000" w:rsidRPr="00000000">
              <w:rPr>
                <w:rtl w:val="0"/>
              </w:rPr>
            </w:r>
          </w:p>
        </w:tc>
        <w:tc>
          <w:tcPr/>
          <w:p w:rsidR="00000000" w:rsidDel="00000000" w:rsidP="00000000" w:rsidRDefault="00000000" w:rsidRPr="00000000" w14:paraId="00000238">
            <w:pPr>
              <w:rPr/>
            </w:pPr>
            <w:r w:rsidDel="00000000" w:rsidR="00000000" w:rsidRPr="00000000">
              <w:rPr>
                <w:rtl w:val="0"/>
              </w:rPr>
              <w:t xml:space="preserve">To develop own criteria for grouping, sorting and classifying. </w:t>
            </w:r>
          </w:p>
          <w:p w:rsidR="00000000" w:rsidDel="00000000" w:rsidP="00000000" w:rsidRDefault="00000000" w:rsidRPr="00000000" w14:paraId="00000239">
            <w:pPr>
              <w:rPr>
                <w:i w:val="1"/>
              </w:rPr>
            </w:pPr>
            <w:r w:rsidDel="00000000" w:rsidR="00000000" w:rsidRPr="00000000">
              <w:rPr>
                <w:i w:val="1"/>
                <w:color w:val="ff0000"/>
                <w:rtl w:val="0"/>
              </w:rPr>
              <w:t xml:space="preserve">for example, using a venn diagram to sort materials into transparent, opaque or both</w:t>
            </w:r>
            <w:r w:rsidDel="00000000" w:rsidR="00000000" w:rsidRPr="00000000">
              <w:rPr>
                <w:rtl w:val="0"/>
              </w:rPr>
            </w:r>
          </w:p>
        </w:tc>
        <w:tc>
          <w:tcPr>
            <w:gridSpan w:val="2"/>
          </w:tcPr>
          <w:p w:rsidR="00000000" w:rsidDel="00000000" w:rsidP="00000000" w:rsidRDefault="00000000" w:rsidRPr="00000000" w14:paraId="0000023A">
            <w:pPr>
              <w:rPr/>
            </w:pPr>
            <w:r w:rsidDel="00000000" w:rsidR="00000000" w:rsidRPr="00000000">
              <w:rPr>
                <w:rtl w:val="0"/>
              </w:rPr>
              <w:t xml:space="preserve">To gather and record findings using drawings and labelled diagrams.</w:t>
            </w:r>
          </w:p>
          <w:p w:rsidR="00000000" w:rsidDel="00000000" w:rsidP="00000000" w:rsidRDefault="00000000" w:rsidRPr="00000000" w14:paraId="0000023B">
            <w:pPr>
              <w:rPr>
                <w:i w:val="1"/>
              </w:rPr>
            </w:pPr>
            <w:r w:rsidDel="00000000" w:rsidR="00000000" w:rsidRPr="00000000">
              <w:rPr>
                <w:i w:val="1"/>
                <w:color w:val="ff0000"/>
                <w:rtl w:val="0"/>
              </w:rPr>
              <w:t xml:space="preserve"> for example, labelling a diagram to show findings of position of shadows at different times of the day</w:t>
            </w:r>
            <w:r w:rsidDel="00000000" w:rsidR="00000000" w:rsidRPr="00000000">
              <w:rPr>
                <w:rtl w:val="0"/>
              </w:rPr>
            </w:r>
          </w:p>
        </w:tc>
        <w:tc>
          <w:tcPr/>
          <w:p w:rsidR="00000000" w:rsidDel="00000000" w:rsidP="00000000" w:rsidRDefault="00000000" w:rsidRPr="00000000" w14:paraId="0000023D">
            <w:pPr>
              <w:rPr>
                <w:i w:val="1"/>
              </w:rPr>
            </w:pPr>
            <w:r w:rsidDel="00000000" w:rsidR="00000000" w:rsidRPr="00000000">
              <w:rPr>
                <w:rtl w:val="0"/>
              </w:rPr>
              <w:t xml:space="preserve">To report on findings from enquiries using oral explanations. </w:t>
            </w:r>
            <w:r w:rsidDel="00000000" w:rsidR="00000000" w:rsidRPr="00000000">
              <w:rPr>
                <w:i w:val="1"/>
                <w:color w:val="ff0000"/>
                <w:rtl w:val="0"/>
              </w:rPr>
              <w:t xml:space="preserve">for example, explaining the methodology and findings of their enquiry in more detail</w:t>
            </w:r>
            <w:r w:rsidDel="00000000" w:rsidR="00000000" w:rsidRPr="00000000">
              <w:rPr>
                <w:rtl w:val="0"/>
              </w:rPr>
            </w:r>
          </w:p>
        </w:tc>
        <w:tc>
          <w:tcPr/>
          <w:p w:rsidR="00000000" w:rsidDel="00000000" w:rsidP="00000000" w:rsidRDefault="00000000" w:rsidRPr="00000000" w14:paraId="0000023E">
            <w:pPr>
              <w:rPr/>
            </w:pPr>
            <w:r w:rsidDel="00000000" w:rsidR="00000000" w:rsidRPr="00000000">
              <w:rPr>
                <w:rtl w:val="0"/>
              </w:rPr>
              <w:t xml:space="preserve">To use results to draw simple conclusions and suggest improvements. </w:t>
            </w:r>
          </w:p>
          <w:p w:rsidR="00000000" w:rsidDel="00000000" w:rsidP="00000000" w:rsidRDefault="00000000" w:rsidRPr="00000000" w14:paraId="0000023F">
            <w:pPr>
              <w:rPr>
                <w:i w:val="1"/>
              </w:rPr>
            </w:pPr>
            <w:r w:rsidDel="00000000" w:rsidR="00000000" w:rsidRPr="00000000">
              <w:rPr>
                <w:i w:val="1"/>
                <w:color w:val="ff0000"/>
                <w:rtl w:val="0"/>
              </w:rPr>
              <w:t xml:space="preserve">for example, suggesting that their investigation could have been improved by using equipment that would have given a more accurate reading</w:t>
            </w:r>
            <w:r w:rsidDel="00000000" w:rsidR="00000000" w:rsidRPr="00000000">
              <w:rPr>
                <w:rtl w:val="0"/>
              </w:rPr>
            </w:r>
          </w:p>
        </w:tc>
      </w:tr>
    </w:tbl>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514015"/>
                <wp:effectExtent b="0" l="0" r="0" t="0"/>
                <wp:wrapNone/>
                <wp:docPr id="2" name=""/>
                <a:graphic>
                  <a:graphicData uri="http://schemas.microsoft.com/office/word/2010/wordprocessingShape">
                    <wps:wsp>
                      <wps:cNvSpPr/>
                      <wps:cNvPr id="3" name="Shape 3"/>
                      <wps:spPr>
                        <a:xfrm>
                          <a:off x="473950" y="3556150"/>
                          <a:ext cx="9744000" cy="447600"/>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Year 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51401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9756775" cy="514015"/>
                        </a:xfrm>
                        <a:prstGeom prst="rect"/>
                        <a:ln/>
                      </pic:spPr>
                    </pic:pic>
                  </a:graphicData>
                </a:graphic>
              </wp:anchor>
            </w:drawing>
          </mc:Fallback>
        </mc:AlternateContent>
      </w:r>
    </w:p>
    <w:p w:rsidR="00000000" w:rsidDel="00000000" w:rsidP="00000000" w:rsidRDefault="00000000" w:rsidRPr="00000000" w14:paraId="00000244">
      <w:pPr>
        <w:rPr/>
      </w:pPr>
      <w:r w:rsidDel="00000000" w:rsidR="00000000" w:rsidRPr="00000000">
        <w:rPr>
          <w:rtl w:val="0"/>
        </w:rPr>
      </w:r>
    </w:p>
    <w:tbl>
      <w:tblPr>
        <w:tblStyle w:val="Table7"/>
        <w:tblW w:w="15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240"/>
        <w:gridCol w:w="2175"/>
        <w:gridCol w:w="2175"/>
        <w:gridCol w:w="2175"/>
        <w:gridCol w:w="1875"/>
        <w:gridCol w:w="315"/>
        <w:gridCol w:w="2175"/>
        <w:gridCol w:w="2175"/>
        <w:tblGridChange w:id="0">
          <w:tblGrid>
            <w:gridCol w:w="1935"/>
            <w:gridCol w:w="240"/>
            <w:gridCol w:w="2175"/>
            <w:gridCol w:w="2175"/>
            <w:gridCol w:w="2175"/>
            <w:gridCol w:w="1875"/>
            <w:gridCol w:w="315"/>
            <w:gridCol w:w="2175"/>
            <w:gridCol w:w="2175"/>
          </w:tblGrid>
        </w:tblGridChange>
      </w:tblGrid>
      <w:tr>
        <w:trPr>
          <w:cantSplit w:val="0"/>
          <w:tblHeader w:val="0"/>
        </w:trPr>
        <w:tc>
          <w:tcPr>
            <w:vMerge w:val="restart"/>
            <w:shd w:fill="cc66ff" w:val="clear"/>
            <w:vAlign w:val="center"/>
          </w:tcPr>
          <w:p w:rsidR="00000000" w:rsidDel="00000000" w:rsidP="00000000" w:rsidRDefault="00000000" w:rsidRPr="00000000" w14:paraId="00000245">
            <w:pPr>
              <w:jc w:val="center"/>
              <w:rPr>
                <w:b w:val="1"/>
              </w:rPr>
            </w:pPr>
            <w:r w:rsidDel="00000000" w:rsidR="00000000" w:rsidRPr="00000000">
              <w:rPr>
                <w:b w:val="1"/>
                <w:rtl w:val="0"/>
              </w:rPr>
              <w:t xml:space="preserve">Year 4</w:t>
            </w:r>
          </w:p>
          <w:p w:rsidR="00000000" w:rsidDel="00000000" w:rsidP="00000000" w:rsidRDefault="00000000" w:rsidRPr="00000000" w14:paraId="00000246">
            <w:pPr>
              <w:jc w:val="center"/>
              <w:rPr>
                <w:b w:val="1"/>
              </w:rPr>
            </w:pPr>
            <w:r w:rsidDel="00000000" w:rsidR="00000000" w:rsidRPr="00000000">
              <w:rPr>
                <w:rtl w:val="0"/>
              </w:rPr>
            </w:r>
          </w:p>
          <w:p w:rsidR="00000000" w:rsidDel="00000000" w:rsidP="00000000" w:rsidRDefault="00000000" w:rsidRPr="00000000" w14:paraId="00000247">
            <w:pPr>
              <w:jc w:val="center"/>
              <w:rPr>
                <w:b w:val="1"/>
              </w:rPr>
            </w:pPr>
            <w:r w:rsidDel="00000000" w:rsidR="00000000" w:rsidRPr="00000000">
              <w:rPr>
                <w:rtl w:val="0"/>
              </w:rPr>
            </w:r>
          </w:p>
          <w:p w:rsidR="00000000" w:rsidDel="00000000" w:rsidP="00000000" w:rsidRDefault="00000000" w:rsidRPr="00000000" w14:paraId="00000248">
            <w:pPr>
              <w:jc w:val="center"/>
              <w:rPr>
                <w:b w:val="1"/>
              </w:rPr>
            </w:pPr>
            <w:r w:rsidDel="00000000" w:rsidR="00000000" w:rsidRPr="00000000">
              <w:rPr>
                <w:rtl w:val="0"/>
              </w:rPr>
            </w:r>
          </w:p>
        </w:tc>
        <w:tc>
          <w:tcPr>
            <w:gridSpan w:val="8"/>
          </w:tcPr>
          <w:p w:rsidR="00000000" w:rsidDel="00000000" w:rsidP="00000000" w:rsidRDefault="00000000" w:rsidRPr="00000000" w14:paraId="00000249">
            <w:pPr>
              <w:tabs>
                <w:tab w:val="left" w:leader="none" w:pos="4230"/>
              </w:tabs>
              <w:rPr/>
            </w:pPr>
            <w:r w:rsidDel="00000000" w:rsidR="00000000" w:rsidRPr="00000000">
              <w:rPr>
                <w:rtl w:val="0"/>
              </w:rPr>
              <w:t xml:space="preserve">National Curriculum Lower Key Stage 2: </w:t>
            </w:r>
          </w:p>
          <w:p w:rsidR="00000000" w:rsidDel="00000000" w:rsidP="00000000" w:rsidRDefault="00000000" w:rsidRPr="00000000" w14:paraId="0000024A">
            <w:pPr>
              <w:tabs>
                <w:tab w:val="left" w:leader="none" w:pos="4230"/>
              </w:tabs>
              <w:rPr/>
            </w:pPr>
            <w:r w:rsidDel="00000000" w:rsidR="00000000" w:rsidRPr="00000000">
              <w:rPr>
                <w:rtl w:val="0"/>
              </w:rPr>
              <w:t xml:space="preserve">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tab/>
            </w:r>
          </w:p>
        </w:tc>
      </w:tr>
      <w:tr>
        <w:trPr>
          <w:cantSplit w:val="0"/>
          <w:tblHeader w:val="0"/>
        </w:trPr>
        <w:tc>
          <w:tcPr>
            <w:vMerge w:val="continue"/>
            <w:shd w:fill="cc66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cc66ff" w:val="clear"/>
          </w:tcPr>
          <w:p w:rsidR="00000000" w:rsidDel="00000000" w:rsidP="00000000" w:rsidRDefault="00000000" w:rsidRPr="00000000" w14:paraId="00000253">
            <w:pPr>
              <w:rPr>
                <w:b w:val="1"/>
              </w:rPr>
            </w:pPr>
            <w:r w:rsidDel="00000000" w:rsidR="00000000" w:rsidRPr="00000000">
              <w:rPr>
                <w:b w:val="1"/>
                <w:rtl w:val="0"/>
              </w:rPr>
              <w:t xml:space="preserve">National Curriculum Standards </w:t>
            </w:r>
          </w:p>
        </w:tc>
        <w:tc>
          <w:tcPr>
            <w:gridSpan w:val="3"/>
            <w:shd w:fill="cc66ff" w:val="clear"/>
          </w:tcPr>
          <w:p w:rsidR="00000000" w:rsidDel="00000000" w:rsidP="00000000" w:rsidRDefault="00000000" w:rsidRPr="00000000" w14:paraId="00000258">
            <w:pPr>
              <w:rPr>
                <w:b w:val="1"/>
              </w:rPr>
            </w:pPr>
            <w:r w:rsidDel="00000000" w:rsidR="00000000" w:rsidRPr="00000000">
              <w:rPr>
                <w:b w:val="1"/>
                <w:rtl w:val="0"/>
              </w:rPr>
              <w:t xml:space="preserve">Progression of Vocabulary </w:t>
            </w:r>
          </w:p>
        </w:tc>
      </w:tr>
      <w:tr>
        <w:trPr>
          <w:cantSplit w:val="0"/>
          <w:tblHeader w:val="0"/>
        </w:trPr>
        <w:tc>
          <w:tcPr>
            <w:vAlign w:val="center"/>
          </w:tcPr>
          <w:p w:rsidR="00000000" w:rsidDel="00000000" w:rsidP="00000000" w:rsidRDefault="00000000" w:rsidRPr="00000000" w14:paraId="0000025B">
            <w:pPr>
              <w:jc w:val="center"/>
              <w:rPr>
                <w:b w:val="1"/>
              </w:rPr>
            </w:pPr>
            <w:r w:rsidDel="00000000" w:rsidR="00000000" w:rsidRPr="00000000">
              <w:rPr>
                <w:b w:val="1"/>
                <w:rtl w:val="0"/>
              </w:rPr>
              <w:t xml:space="preserve">Electricity</w:t>
            </w:r>
          </w:p>
        </w:tc>
        <w:tc>
          <w:tcPr>
            <w:gridSpan w:val="5"/>
          </w:tcPr>
          <w:p w:rsidR="00000000" w:rsidDel="00000000" w:rsidP="00000000" w:rsidRDefault="00000000" w:rsidRPr="00000000" w14:paraId="0000025C">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common appliances that run on electricity</w:t>
            </w:r>
          </w:p>
          <w:p w:rsidR="00000000" w:rsidDel="00000000" w:rsidP="00000000" w:rsidRDefault="00000000" w:rsidRPr="00000000" w14:paraId="0000025D">
            <w:pPr>
              <w:numPr>
                <w:ilvl w:val="0"/>
                <w:numId w:val="6"/>
              </w:numPr>
              <w:shd w:fill="ffffff" w:val="clear"/>
              <w:spacing w:after="75" w:lineRule="auto"/>
              <w:ind w:left="720" w:hanging="360"/>
              <w:rPr>
                <w:color w:val="0b0c0c"/>
              </w:rPr>
            </w:pPr>
            <w:r w:rsidDel="00000000" w:rsidR="00000000" w:rsidRPr="00000000">
              <w:rPr>
                <w:color w:val="0b0c0c"/>
                <w:rtl w:val="0"/>
              </w:rPr>
              <w:t xml:space="preserve">construct a simple series electrical circuit, identifying and naming its basic parts, including cells, wires, bulbs, switches and buzzers</w:t>
            </w:r>
          </w:p>
          <w:p w:rsidR="00000000" w:rsidDel="00000000" w:rsidP="00000000" w:rsidRDefault="00000000" w:rsidRPr="00000000" w14:paraId="0000025E">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whether or not a lamp will light in a simple series circuit, based on whether or not the lamp is part of a complete loop with a battery</w:t>
            </w:r>
          </w:p>
          <w:p w:rsidR="00000000" w:rsidDel="00000000" w:rsidP="00000000" w:rsidRDefault="00000000" w:rsidRPr="00000000" w14:paraId="0000025F">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a switch opens and closes a circuit and associate this with whether or not a lamp lights in a simple series circuit</w:t>
            </w:r>
          </w:p>
          <w:p w:rsidR="00000000" w:rsidDel="00000000" w:rsidP="00000000" w:rsidRDefault="00000000" w:rsidRPr="00000000" w14:paraId="00000260">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some common conductors and insulators, and associate metals with being good conductors</w:t>
            </w:r>
          </w:p>
        </w:tc>
        <w:tc>
          <w:tcPr>
            <w:gridSpan w:val="3"/>
          </w:tcPr>
          <w:p w:rsidR="00000000" w:rsidDel="00000000" w:rsidP="00000000" w:rsidRDefault="00000000" w:rsidRPr="00000000" w14:paraId="00000265">
            <w:pPr>
              <w:rPr/>
            </w:pPr>
            <w:r w:rsidDel="00000000" w:rsidR="00000000" w:rsidRPr="00000000">
              <w:rPr>
                <w:rtl w:val="0"/>
              </w:rPr>
              <w:t xml:space="preserve">electricity, electrical appliance/device, mains, plug, electrical circuit, complete circuit, component, cell, battery, positive, negative,</w:t>
            </w:r>
          </w:p>
          <w:p w:rsidR="00000000" w:rsidDel="00000000" w:rsidP="00000000" w:rsidRDefault="00000000" w:rsidRPr="00000000" w14:paraId="00000266">
            <w:pPr>
              <w:rPr/>
            </w:pPr>
            <w:r w:rsidDel="00000000" w:rsidR="00000000" w:rsidRPr="00000000">
              <w:rPr>
                <w:rtl w:val="0"/>
              </w:rPr>
              <w:t xml:space="preserve">connect/connections, loose connection, short circuit, crocodile clip, bulb, switch, buzzer, motor, conductor, insulator, metal, non-metal,</w:t>
            </w:r>
          </w:p>
          <w:p w:rsidR="00000000" w:rsidDel="00000000" w:rsidP="00000000" w:rsidRDefault="00000000" w:rsidRPr="00000000" w14:paraId="00000267">
            <w:pPr>
              <w:rPr/>
            </w:pPr>
            <w:r w:rsidDel="00000000" w:rsidR="00000000" w:rsidRPr="00000000">
              <w:rPr>
                <w:rtl w:val="0"/>
              </w:rPr>
              <w:t xml:space="preserve">symbol</w:t>
            </w:r>
          </w:p>
          <w:p w:rsidR="00000000" w:rsidDel="00000000" w:rsidP="00000000" w:rsidRDefault="00000000" w:rsidRPr="00000000" w14:paraId="00000268">
            <w:pPr>
              <w:rPr/>
            </w:pPr>
            <w:r w:rsidDel="00000000" w:rsidR="00000000" w:rsidRPr="00000000">
              <w:rPr>
                <w:rtl w:val="0"/>
              </w:rPr>
              <w:t xml:space="preserve">electrical conductor, electrical insulator, metal, non-metal (Y4 - Electricity)</w:t>
            </w:r>
          </w:p>
        </w:tc>
      </w:tr>
      <w:tr>
        <w:trPr>
          <w:cantSplit w:val="0"/>
          <w:tblHeader w:val="0"/>
        </w:trPr>
        <w:tc>
          <w:tcPr>
            <w:vAlign w:val="center"/>
          </w:tcPr>
          <w:p w:rsidR="00000000" w:rsidDel="00000000" w:rsidP="00000000" w:rsidRDefault="00000000" w:rsidRPr="00000000" w14:paraId="0000026B">
            <w:pPr>
              <w:jc w:val="center"/>
              <w:rPr>
                <w:b w:val="1"/>
              </w:rPr>
            </w:pPr>
            <w:r w:rsidDel="00000000" w:rsidR="00000000" w:rsidRPr="00000000">
              <w:rPr>
                <w:b w:val="1"/>
                <w:rtl w:val="0"/>
              </w:rPr>
              <w:t xml:space="preserve">States of Matter</w:t>
            </w:r>
          </w:p>
        </w:tc>
        <w:tc>
          <w:tcPr>
            <w:gridSpan w:val="5"/>
          </w:tcPr>
          <w:p w:rsidR="00000000" w:rsidDel="00000000" w:rsidP="00000000" w:rsidRDefault="00000000" w:rsidRPr="00000000" w14:paraId="0000026C">
            <w:pPr>
              <w:numPr>
                <w:ilvl w:val="0"/>
                <w:numId w:val="6"/>
              </w:numPr>
              <w:shd w:fill="ffffff" w:val="clear"/>
              <w:spacing w:after="75" w:lineRule="auto"/>
              <w:ind w:left="720" w:hanging="360"/>
              <w:rPr>
                <w:color w:val="0b0c0c"/>
              </w:rPr>
            </w:pPr>
            <w:r w:rsidDel="00000000" w:rsidR="00000000" w:rsidRPr="00000000">
              <w:rPr>
                <w:color w:val="0b0c0c"/>
                <w:rtl w:val="0"/>
              </w:rPr>
              <w:t xml:space="preserve">compare and group materials together, according to whether they are solids, liquids or gases</w:t>
            </w:r>
          </w:p>
          <w:p w:rsidR="00000000" w:rsidDel="00000000" w:rsidP="00000000" w:rsidRDefault="00000000" w:rsidRPr="00000000" w14:paraId="0000026D">
            <w:pPr>
              <w:numPr>
                <w:ilvl w:val="0"/>
                <w:numId w:val="6"/>
              </w:numPr>
              <w:shd w:fill="ffffff" w:val="clear"/>
              <w:spacing w:after="75" w:lineRule="auto"/>
              <w:ind w:left="720" w:hanging="360"/>
              <w:rPr>
                <w:color w:val="0b0c0c"/>
              </w:rPr>
            </w:pPr>
            <w:r w:rsidDel="00000000" w:rsidR="00000000" w:rsidRPr="00000000">
              <w:rPr>
                <w:color w:val="0b0c0c"/>
                <w:rtl w:val="0"/>
              </w:rPr>
              <w:t xml:space="preserve">observe that some materials change state when they are heated or cooled, and measure or research the temperature at which this happens in degrees Celsius (°C)</w:t>
            </w:r>
          </w:p>
          <w:p w:rsidR="00000000" w:rsidDel="00000000" w:rsidP="00000000" w:rsidRDefault="00000000" w:rsidRPr="00000000" w14:paraId="0000026E">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the part played by evaporation and condensation in the water cycle and associate the rate of evaporation with temperature</w:t>
            </w:r>
          </w:p>
        </w:tc>
        <w:tc>
          <w:tcPr>
            <w:gridSpan w:val="3"/>
          </w:tcPr>
          <w:p w:rsidR="00000000" w:rsidDel="00000000" w:rsidP="00000000" w:rsidRDefault="00000000" w:rsidRPr="00000000" w14:paraId="00000273">
            <w:pPr>
              <w:rPr/>
            </w:pPr>
            <w:r w:rsidDel="00000000" w:rsidR="00000000" w:rsidRPr="00000000">
              <w:rPr>
                <w:rtl w:val="0"/>
              </w:rPr>
              <w:t xml:space="preserve">solid, liquid, gas, heating, cooling, state change, melting, freezing, melting point, boiling, boiling point, evaporation, condensation,</w:t>
            </w:r>
          </w:p>
          <w:p w:rsidR="00000000" w:rsidDel="00000000" w:rsidP="00000000" w:rsidRDefault="00000000" w:rsidRPr="00000000" w14:paraId="00000274">
            <w:pPr>
              <w:rPr/>
            </w:pPr>
            <w:r w:rsidDel="00000000" w:rsidR="00000000" w:rsidRPr="00000000">
              <w:rPr>
                <w:rtl w:val="0"/>
              </w:rPr>
              <w:t xml:space="preserve">temperature, water cycle</w:t>
            </w:r>
          </w:p>
          <w:p w:rsidR="00000000" w:rsidDel="00000000" w:rsidP="00000000" w:rsidRDefault="00000000" w:rsidRPr="00000000" w14:paraId="00000275">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8">
            <w:pPr>
              <w:jc w:val="center"/>
              <w:rPr>
                <w:b w:val="1"/>
              </w:rPr>
            </w:pPr>
            <w:r w:rsidDel="00000000" w:rsidR="00000000" w:rsidRPr="00000000">
              <w:rPr>
                <w:b w:val="1"/>
                <w:rtl w:val="0"/>
              </w:rPr>
              <w:t xml:space="preserve">Sound</w:t>
            </w:r>
          </w:p>
        </w:tc>
        <w:tc>
          <w:tcPr>
            <w:gridSpan w:val="5"/>
          </w:tcPr>
          <w:p w:rsidR="00000000" w:rsidDel="00000000" w:rsidP="00000000" w:rsidRDefault="00000000" w:rsidRPr="00000000" w14:paraId="00000279">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how sounds are made, associating some of them with something vibrating</w:t>
            </w:r>
          </w:p>
          <w:p w:rsidR="00000000" w:rsidDel="00000000" w:rsidP="00000000" w:rsidRDefault="00000000" w:rsidRPr="00000000" w14:paraId="0000027A">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vibrations from sounds travel through a medium to the ear</w:t>
            </w:r>
          </w:p>
          <w:p w:rsidR="00000000" w:rsidDel="00000000" w:rsidP="00000000" w:rsidRDefault="00000000" w:rsidRPr="00000000" w14:paraId="0000027B">
            <w:pPr>
              <w:numPr>
                <w:ilvl w:val="0"/>
                <w:numId w:val="6"/>
              </w:numPr>
              <w:shd w:fill="ffffff" w:val="clear"/>
              <w:spacing w:after="75" w:lineRule="auto"/>
              <w:ind w:left="720" w:hanging="360"/>
              <w:rPr>
                <w:color w:val="0b0c0c"/>
              </w:rPr>
            </w:pPr>
            <w:r w:rsidDel="00000000" w:rsidR="00000000" w:rsidRPr="00000000">
              <w:rPr>
                <w:color w:val="0b0c0c"/>
                <w:rtl w:val="0"/>
              </w:rPr>
              <w:t xml:space="preserve">find patterns between the pitch of a sound and features of the object that produced it</w:t>
            </w:r>
          </w:p>
          <w:p w:rsidR="00000000" w:rsidDel="00000000" w:rsidP="00000000" w:rsidRDefault="00000000" w:rsidRPr="00000000" w14:paraId="0000027C">
            <w:pPr>
              <w:numPr>
                <w:ilvl w:val="0"/>
                <w:numId w:val="6"/>
              </w:numPr>
              <w:shd w:fill="ffffff" w:val="clear"/>
              <w:spacing w:after="75" w:lineRule="auto"/>
              <w:ind w:left="720" w:hanging="360"/>
              <w:rPr>
                <w:color w:val="0b0c0c"/>
              </w:rPr>
            </w:pPr>
            <w:r w:rsidDel="00000000" w:rsidR="00000000" w:rsidRPr="00000000">
              <w:rPr>
                <w:color w:val="0b0c0c"/>
                <w:rtl w:val="0"/>
              </w:rPr>
              <w:t xml:space="preserve">find patterns between the volume of a sound and the strength of the vibrations that produced it</w:t>
            </w:r>
          </w:p>
          <w:p w:rsidR="00000000" w:rsidDel="00000000" w:rsidP="00000000" w:rsidRDefault="00000000" w:rsidRPr="00000000" w14:paraId="0000027D">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sounds get fainter as the distance from the sound source increases</w:t>
            </w:r>
          </w:p>
        </w:tc>
        <w:tc>
          <w:tcPr>
            <w:gridSpan w:val="3"/>
          </w:tcPr>
          <w:p w:rsidR="00000000" w:rsidDel="00000000" w:rsidP="00000000" w:rsidRDefault="00000000" w:rsidRPr="00000000" w14:paraId="00000282">
            <w:pPr>
              <w:rPr/>
            </w:pPr>
            <w:r w:rsidDel="00000000" w:rsidR="00000000" w:rsidRPr="00000000">
              <w:rPr>
                <w:rtl w:val="0"/>
              </w:rPr>
              <w:t xml:space="preserve">sound, source, vibrate, vibration, travel, pitch (high, low), volume, faint, quiet, loud, insulation</w:t>
            </w:r>
          </w:p>
        </w:tc>
      </w:tr>
      <w:tr>
        <w:trPr>
          <w:cantSplit w:val="0"/>
          <w:tblHeader w:val="0"/>
        </w:trPr>
        <w:tc>
          <w:tcPr>
            <w:vAlign w:val="center"/>
          </w:tcPr>
          <w:p w:rsidR="00000000" w:rsidDel="00000000" w:rsidP="00000000" w:rsidRDefault="00000000" w:rsidRPr="00000000" w14:paraId="00000285">
            <w:pPr>
              <w:jc w:val="center"/>
              <w:rPr>
                <w:b w:val="1"/>
              </w:rPr>
            </w:pPr>
            <w:r w:rsidDel="00000000" w:rsidR="00000000" w:rsidRPr="00000000">
              <w:rPr>
                <w:b w:val="1"/>
                <w:rtl w:val="0"/>
              </w:rPr>
              <w:t xml:space="preserve">Living things and their habitats</w:t>
            </w:r>
          </w:p>
        </w:tc>
        <w:tc>
          <w:tcPr>
            <w:gridSpan w:val="5"/>
          </w:tcPr>
          <w:p w:rsidR="00000000" w:rsidDel="00000000" w:rsidP="00000000" w:rsidRDefault="00000000" w:rsidRPr="00000000" w14:paraId="00000286">
            <w:pPr>
              <w:numPr>
                <w:ilvl w:val="0"/>
                <w:numId w:val="7"/>
              </w:numPr>
              <w:shd w:fill="ffffff" w:val="clear"/>
              <w:spacing w:after="75" w:lineRule="auto"/>
              <w:ind w:left="720" w:hanging="360"/>
              <w:rPr>
                <w:color w:val="0b0c0c"/>
              </w:rPr>
            </w:pPr>
            <w:r w:rsidDel="00000000" w:rsidR="00000000" w:rsidRPr="00000000">
              <w:rPr>
                <w:color w:val="0b0c0c"/>
                <w:rtl w:val="0"/>
              </w:rPr>
              <w:t xml:space="preserve">recognise that living things can be grouped in a variety of ways</w:t>
            </w:r>
          </w:p>
          <w:p w:rsidR="00000000" w:rsidDel="00000000" w:rsidP="00000000" w:rsidRDefault="00000000" w:rsidRPr="00000000" w14:paraId="00000287">
            <w:pPr>
              <w:numPr>
                <w:ilvl w:val="0"/>
                <w:numId w:val="7"/>
              </w:numPr>
              <w:shd w:fill="ffffff" w:val="clear"/>
              <w:spacing w:after="75" w:lineRule="auto"/>
              <w:ind w:left="720" w:hanging="360"/>
              <w:rPr>
                <w:color w:val="0b0c0c"/>
              </w:rPr>
            </w:pPr>
            <w:r w:rsidDel="00000000" w:rsidR="00000000" w:rsidRPr="00000000">
              <w:rPr>
                <w:color w:val="0b0c0c"/>
                <w:rtl w:val="0"/>
              </w:rPr>
              <w:t xml:space="preserve">explore and use classification keys to help group, identify and name a variety of living things in their local and wider environment</w:t>
            </w:r>
          </w:p>
          <w:p w:rsidR="00000000" w:rsidDel="00000000" w:rsidP="00000000" w:rsidRDefault="00000000" w:rsidRPr="00000000" w14:paraId="00000288">
            <w:pPr>
              <w:numPr>
                <w:ilvl w:val="0"/>
                <w:numId w:val="7"/>
              </w:numPr>
              <w:shd w:fill="ffffff" w:val="clear"/>
              <w:spacing w:after="75" w:lineRule="auto"/>
              <w:ind w:left="720" w:hanging="360"/>
              <w:rPr>
                <w:color w:val="0b0c0c"/>
              </w:rPr>
            </w:pPr>
            <w:r w:rsidDel="00000000" w:rsidR="00000000" w:rsidRPr="00000000">
              <w:rPr>
                <w:color w:val="0b0c0c"/>
                <w:rtl w:val="0"/>
              </w:rPr>
              <w:t xml:space="preserve">recognise that environments can change and that this can sometimes pose dangers to living things</w:t>
            </w:r>
          </w:p>
        </w:tc>
        <w:tc>
          <w:tcPr>
            <w:gridSpan w:val="3"/>
          </w:tcPr>
          <w:p w:rsidR="00000000" w:rsidDel="00000000" w:rsidP="00000000" w:rsidRDefault="00000000" w:rsidRPr="00000000" w14:paraId="0000028D">
            <w:pPr>
              <w:rPr/>
            </w:pPr>
            <w:r w:rsidDel="00000000" w:rsidR="00000000" w:rsidRPr="00000000">
              <w:rPr>
                <w:rtl w:val="0"/>
              </w:rPr>
              <w:t xml:space="preserve">classification, classification keys, environment, habitat, human impact, positive, negative, migrate, hibernate</w:t>
            </w:r>
          </w:p>
          <w:p w:rsidR="00000000" w:rsidDel="00000000" w:rsidP="00000000" w:rsidRDefault="00000000" w:rsidRPr="00000000" w14:paraId="0000028E">
            <w:pPr>
              <w:rPr/>
            </w:pPr>
            <w:r w:rsidDel="00000000" w:rsidR="00000000" w:rsidRPr="00000000">
              <w:rPr>
                <w:rtl w:val="0"/>
              </w:rPr>
              <w:t xml:space="preserve">herbivore, carnivore, omnivore, producer, predator, prey (Y4 - Animals, including humans)</w:t>
            </w:r>
          </w:p>
        </w:tc>
      </w:tr>
      <w:tr>
        <w:trPr>
          <w:cantSplit w:val="0"/>
          <w:tblHeader w:val="0"/>
        </w:trPr>
        <w:tc>
          <w:tcPr>
            <w:vAlign w:val="center"/>
          </w:tcPr>
          <w:p w:rsidR="00000000" w:rsidDel="00000000" w:rsidP="00000000" w:rsidRDefault="00000000" w:rsidRPr="00000000" w14:paraId="00000291">
            <w:pPr>
              <w:jc w:val="center"/>
              <w:rPr>
                <w:b w:val="1"/>
              </w:rPr>
            </w:pPr>
            <w:r w:rsidDel="00000000" w:rsidR="00000000" w:rsidRPr="00000000">
              <w:rPr>
                <w:b w:val="1"/>
                <w:rtl w:val="0"/>
              </w:rPr>
              <w:t xml:space="preserve">Animals, including humans </w:t>
            </w:r>
          </w:p>
        </w:tc>
        <w:tc>
          <w:tcPr>
            <w:gridSpan w:val="5"/>
          </w:tcPr>
          <w:p w:rsidR="00000000" w:rsidDel="00000000" w:rsidP="00000000" w:rsidRDefault="00000000" w:rsidRPr="00000000" w14:paraId="00000292">
            <w:pPr>
              <w:numPr>
                <w:ilvl w:val="0"/>
                <w:numId w:val="8"/>
              </w:numPr>
              <w:shd w:fill="ffffff" w:val="clear"/>
              <w:spacing w:after="75" w:lineRule="auto"/>
              <w:ind w:left="720" w:hanging="360"/>
              <w:rPr>
                <w:color w:val="0b0c0c"/>
              </w:rPr>
            </w:pPr>
            <w:r w:rsidDel="00000000" w:rsidR="00000000" w:rsidRPr="00000000">
              <w:rPr>
                <w:color w:val="0b0c0c"/>
                <w:rtl w:val="0"/>
              </w:rPr>
              <w:t xml:space="preserve">describe the simple functions of the basic parts of the digestive system in humans</w:t>
            </w:r>
          </w:p>
          <w:p w:rsidR="00000000" w:rsidDel="00000000" w:rsidP="00000000" w:rsidRDefault="00000000" w:rsidRPr="00000000" w14:paraId="00000293">
            <w:pPr>
              <w:numPr>
                <w:ilvl w:val="0"/>
                <w:numId w:val="8"/>
              </w:numPr>
              <w:shd w:fill="ffffff" w:val="clear"/>
              <w:spacing w:after="75" w:lineRule="auto"/>
              <w:ind w:left="720" w:hanging="360"/>
              <w:rPr>
                <w:color w:val="0b0c0c"/>
              </w:rPr>
            </w:pPr>
            <w:r w:rsidDel="00000000" w:rsidR="00000000" w:rsidRPr="00000000">
              <w:rPr>
                <w:color w:val="0b0c0c"/>
                <w:rtl w:val="0"/>
              </w:rPr>
              <w:t xml:space="preserve">identify the different types of teeth in humans and their simple functions</w:t>
            </w:r>
          </w:p>
          <w:p w:rsidR="00000000" w:rsidDel="00000000" w:rsidP="00000000" w:rsidRDefault="00000000" w:rsidRPr="00000000" w14:paraId="00000294">
            <w:pPr>
              <w:numPr>
                <w:ilvl w:val="0"/>
                <w:numId w:val="8"/>
              </w:numPr>
              <w:shd w:fill="ffffff" w:val="clear"/>
              <w:spacing w:after="75" w:lineRule="auto"/>
              <w:ind w:left="720" w:hanging="360"/>
              <w:rPr>
                <w:color w:val="0b0c0c"/>
              </w:rPr>
            </w:pPr>
            <w:r w:rsidDel="00000000" w:rsidR="00000000" w:rsidRPr="00000000">
              <w:rPr>
                <w:color w:val="0b0c0c"/>
                <w:rtl w:val="0"/>
              </w:rPr>
              <w:t xml:space="preserve">construct and interpret a variety of food chains, identifying producers, predators and prey</w:t>
            </w:r>
          </w:p>
        </w:tc>
        <w:tc>
          <w:tcPr>
            <w:gridSpan w:val="3"/>
          </w:tcPr>
          <w:p w:rsidR="00000000" w:rsidDel="00000000" w:rsidP="00000000" w:rsidRDefault="00000000" w:rsidRPr="00000000" w14:paraId="00000299">
            <w:pPr>
              <w:rPr/>
            </w:pPr>
            <w:r w:rsidDel="00000000" w:rsidR="00000000" w:rsidRPr="00000000">
              <w:rPr>
                <w:rtl w:val="0"/>
              </w:rPr>
              <w:t xml:space="preserve">digestive system, digestion, mouth, teeth, saliva, oesophagus, stomach, small intestine, large intestine, rectum, anus, incisor, canine,</w:t>
            </w:r>
          </w:p>
          <w:p w:rsidR="00000000" w:rsidDel="00000000" w:rsidP="00000000" w:rsidRDefault="00000000" w:rsidRPr="00000000" w14:paraId="0000029A">
            <w:pPr>
              <w:rPr/>
            </w:pPr>
            <w:r w:rsidDel="00000000" w:rsidR="00000000" w:rsidRPr="00000000">
              <w:rPr>
                <w:rtl w:val="0"/>
              </w:rPr>
              <w:t xml:space="preserve">molar, premolar, herbivore, carnivore, omnivore, producer, predator, prey</w:t>
            </w:r>
          </w:p>
        </w:tc>
      </w:tr>
      <w:tr>
        <w:trPr>
          <w:cantSplit w:val="0"/>
          <w:tblHeader w:val="0"/>
        </w:trPr>
        <w:tc>
          <w:tcPr>
            <w:gridSpan w:val="9"/>
          </w:tcPr>
          <w:p w:rsidR="00000000" w:rsidDel="00000000" w:rsidP="00000000" w:rsidRDefault="00000000" w:rsidRPr="00000000" w14:paraId="0000029D">
            <w:pPr>
              <w:jc w:val="center"/>
              <w:rPr>
                <w:b w:val="1"/>
              </w:rPr>
            </w:pPr>
            <w:r w:rsidDel="00000000" w:rsidR="00000000" w:rsidRPr="00000000">
              <w:rPr>
                <w:b w:val="1"/>
                <w:rtl w:val="0"/>
              </w:rPr>
              <w:t xml:space="preserve">Working Scientifically</w:t>
            </w:r>
          </w:p>
        </w:tc>
      </w:tr>
      <w:tr>
        <w:trPr>
          <w:cantSplit w:val="0"/>
          <w:tblHeader w:val="0"/>
        </w:trPr>
        <w:tc>
          <w:tcPr>
            <w:gridSpan w:val="9"/>
          </w:tcPr>
          <w:p w:rsidR="00000000" w:rsidDel="00000000" w:rsidP="00000000" w:rsidRDefault="00000000" w:rsidRPr="00000000" w14:paraId="000002A6">
            <w:pPr>
              <w:rPr/>
            </w:pPr>
            <w:r w:rsidDel="00000000" w:rsidR="00000000" w:rsidRPr="00000000">
              <w:rPr>
                <w:rtl w:val="0"/>
              </w:rPr>
              <w:t xml:space="preserve">National Curriculum Guidance:</w:t>
            </w:r>
          </w:p>
          <w:p w:rsidR="00000000" w:rsidDel="00000000" w:rsidP="00000000" w:rsidRDefault="00000000" w:rsidRPr="00000000" w14:paraId="000002A7">
            <w:pPr>
              <w:rPr/>
            </w:pPr>
            <w:r w:rsidDel="00000000" w:rsidR="00000000" w:rsidRPr="00000000">
              <w:rPr>
                <w:rtl w:val="0"/>
              </w:rPr>
              <w:t xml:space="preserve"> ‘Working scientifically’ specifies the understanding of the nature, processes and methods of science for each year group. It should not be taught as a separate strand.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tc>
      </w:tr>
      <w:tr>
        <w:trPr>
          <w:cantSplit w:val="0"/>
          <w:tblHeader w:val="0"/>
        </w:trPr>
        <w:tc>
          <w:tcPr>
            <w:gridSpan w:val="2"/>
          </w:tcPr>
          <w:p w:rsidR="00000000" w:rsidDel="00000000" w:rsidP="00000000" w:rsidRDefault="00000000" w:rsidRPr="00000000" w14:paraId="000002B0">
            <w:pPr>
              <w:rPr>
                <w:b w:val="1"/>
              </w:rPr>
            </w:pPr>
            <w:r w:rsidDel="00000000" w:rsidR="00000000" w:rsidRPr="00000000">
              <w:rPr>
                <w:b w:val="1"/>
                <w:rtl w:val="0"/>
              </w:rPr>
              <w:t xml:space="preserve">Questioning </w:t>
            </w:r>
          </w:p>
        </w:tc>
        <w:tc>
          <w:tcPr/>
          <w:p w:rsidR="00000000" w:rsidDel="00000000" w:rsidP="00000000" w:rsidRDefault="00000000" w:rsidRPr="00000000" w14:paraId="000002B2">
            <w:pPr>
              <w:rPr>
                <w:b w:val="1"/>
              </w:rPr>
            </w:pPr>
            <w:r w:rsidDel="00000000" w:rsidR="00000000" w:rsidRPr="00000000">
              <w:rPr>
                <w:b w:val="1"/>
                <w:rtl w:val="0"/>
              </w:rPr>
              <w:t xml:space="preserve">Observations </w:t>
            </w:r>
          </w:p>
        </w:tc>
        <w:tc>
          <w:tcPr/>
          <w:p w:rsidR="00000000" w:rsidDel="00000000" w:rsidP="00000000" w:rsidRDefault="00000000" w:rsidRPr="00000000" w14:paraId="000002B3">
            <w:pPr>
              <w:rPr>
                <w:b w:val="1"/>
              </w:rPr>
            </w:pPr>
            <w:r w:rsidDel="00000000" w:rsidR="00000000" w:rsidRPr="00000000">
              <w:rPr>
                <w:b w:val="1"/>
                <w:rtl w:val="0"/>
              </w:rPr>
              <w:t xml:space="preserve">Testing </w:t>
            </w:r>
          </w:p>
        </w:tc>
        <w:tc>
          <w:tcPr/>
          <w:p w:rsidR="00000000" w:rsidDel="00000000" w:rsidP="00000000" w:rsidRDefault="00000000" w:rsidRPr="00000000" w14:paraId="000002B4">
            <w:pPr>
              <w:rPr>
                <w:b w:val="1"/>
              </w:rPr>
            </w:pPr>
            <w:r w:rsidDel="00000000" w:rsidR="00000000" w:rsidRPr="00000000">
              <w:rPr>
                <w:b w:val="1"/>
                <w:rtl w:val="0"/>
              </w:rPr>
              <w:t xml:space="preserve">Identifying and Classifying</w:t>
            </w:r>
          </w:p>
        </w:tc>
        <w:tc>
          <w:tcPr>
            <w:gridSpan w:val="2"/>
          </w:tcPr>
          <w:p w:rsidR="00000000" w:rsidDel="00000000" w:rsidP="00000000" w:rsidRDefault="00000000" w:rsidRPr="00000000" w14:paraId="000002B5">
            <w:pPr>
              <w:rPr>
                <w:b w:val="1"/>
              </w:rPr>
            </w:pPr>
            <w:r w:rsidDel="00000000" w:rsidR="00000000" w:rsidRPr="00000000">
              <w:rPr>
                <w:b w:val="1"/>
                <w:rtl w:val="0"/>
              </w:rPr>
              <w:t xml:space="preserve">Gathering and Recording Data</w:t>
            </w:r>
          </w:p>
        </w:tc>
        <w:tc>
          <w:tcPr/>
          <w:p w:rsidR="00000000" w:rsidDel="00000000" w:rsidP="00000000" w:rsidRDefault="00000000" w:rsidRPr="00000000" w14:paraId="000002B7">
            <w:pPr>
              <w:rPr>
                <w:b w:val="1"/>
              </w:rPr>
            </w:pPr>
            <w:r w:rsidDel="00000000" w:rsidR="00000000" w:rsidRPr="00000000">
              <w:rPr>
                <w:b w:val="1"/>
                <w:rtl w:val="0"/>
              </w:rPr>
              <w:t xml:space="preserve">Explanations</w:t>
            </w:r>
          </w:p>
        </w:tc>
        <w:tc>
          <w:tcPr/>
          <w:p w:rsidR="00000000" w:rsidDel="00000000" w:rsidP="00000000" w:rsidRDefault="00000000" w:rsidRPr="00000000" w14:paraId="000002B8">
            <w:pPr>
              <w:rPr>
                <w:b w:val="1"/>
              </w:rPr>
            </w:pPr>
            <w:r w:rsidDel="00000000" w:rsidR="00000000" w:rsidRPr="00000000">
              <w:rPr>
                <w:b w:val="1"/>
                <w:rtl w:val="0"/>
              </w:rPr>
              <w:t xml:space="preserve">Using Results</w:t>
            </w:r>
          </w:p>
        </w:tc>
      </w:tr>
      <w:tr>
        <w:trPr>
          <w:cantSplit w:val="0"/>
          <w:tblHeader w:val="0"/>
        </w:trPr>
        <w:tc>
          <w:tcPr>
            <w:gridSpan w:val="2"/>
          </w:tcPr>
          <w:p w:rsidR="00000000" w:rsidDel="00000000" w:rsidP="00000000" w:rsidRDefault="00000000" w:rsidRPr="00000000" w14:paraId="000002B9">
            <w:pPr>
              <w:rPr>
                <w:i w:val="1"/>
              </w:rPr>
            </w:pPr>
            <w:r w:rsidDel="00000000" w:rsidR="00000000" w:rsidRPr="00000000">
              <w:rPr>
                <w:rtl w:val="0"/>
              </w:rPr>
              <w:t xml:space="preserve">To ask relevant questions and consider different types of enquiries to answer them. </w:t>
            </w:r>
            <w:r w:rsidDel="00000000" w:rsidR="00000000" w:rsidRPr="00000000">
              <w:rPr>
                <w:i w:val="1"/>
                <w:color w:val="ff0000"/>
                <w:rtl w:val="0"/>
              </w:rPr>
              <w:t xml:space="preserve">for example, asking about the relationship between distance and volume and suggesting different ways this could be investigated</w:t>
            </w:r>
            <w:r w:rsidDel="00000000" w:rsidR="00000000" w:rsidRPr="00000000">
              <w:rPr>
                <w:rtl w:val="0"/>
              </w:rPr>
            </w:r>
          </w:p>
        </w:tc>
        <w:tc>
          <w:tcPr/>
          <w:p w:rsidR="00000000" w:rsidDel="00000000" w:rsidP="00000000" w:rsidRDefault="00000000" w:rsidRPr="00000000" w14:paraId="000002BB">
            <w:pPr>
              <w:rPr/>
            </w:pPr>
            <w:r w:rsidDel="00000000" w:rsidR="00000000" w:rsidRPr="00000000">
              <w:rPr>
                <w:rtl w:val="0"/>
              </w:rPr>
              <w:t xml:space="preserve">To take accurate measurements using standard units, using a range of equipment. </w:t>
            </w:r>
          </w:p>
          <w:p w:rsidR="00000000" w:rsidDel="00000000" w:rsidP="00000000" w:rsidRDefault="00000000" w:rsidRPr="00000000" w14:paraId="000002BC">
            <w:pPr>
              <w:rPr>
                <w:i w:val="1"/>
              </w:rPr>
            </w:pPr>
            <w:r w:rsidDel="00000000" w:rsidR="00000000" w:rsidRPr="00000000">
              <w:rPr>
                <w:i w:val="1"/>
                <w:color w:val="ff0000"/>
                <w:rtl w:val="0"/>
              </w:rPr>
              <w:t xml:space="preserve">for example, using thermometers to observe differences in temperature within different areas</w:t>
            </w: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t xml:space="preserve">To set up simple practical enquiries, including comparative and fair tests.</w:t>
            </w:r>
          </w:p>
          <w:p w:rsidR="00000000" w:rsidDel="00000000" w:rsidP="00000000" w:rsidRDefault="00000000" w:rsidRPr="00000000" w14:paraId="000002BE">
            <w:pPr>
              <w:rPr>
                <w:i w:val="1"/>
              </w:rPr>
            </w:pPr>
            <w:r w:rsidDel="00000000" w:rsidR="00000000" w:rsidRPr="00000000">
              <w:rPr>
                <w:rtl w:val="0"/>
              </w:rPr>
              <w:t xml:space="preserve"> </w:t>
            </w:r>
            <w:r w:rsidDel="00000000" w:rsidR="00000000" w:rsidRPr="00000000">
              <w:rPr>
                <w:i w:val="1"/>
                <w:color w:val="ff0000"/>
                <w:rtl w:val="0"/>
              </w:rPr>
              <w:t xml:space="preserve">for example, setting up a fair test by looking at the effect of temperature on evaporation</w:t>
            </w:r>
            <w:r w:rsidDel="00000000" w:rsidR="00000000" w:rsidRPr="00000000">
              <w:rPr>
                <w:rtl w:val="0"/>
              </w:rPr>
            </w:r>
          </w:p>
        </w:tc>
        <w:tc>
          <w:tcPr/>
          <w:p w:rsidR="00000000" w:rsidDel="00000000" w:rsidP="00000000" w:rsidRDefault="00000000" w:rsidRPr="00000000" w14:paraId="000002BF">
            <w:pPr>
              <w:rPr/>
            </w:pPr>
            <w:r w:rsidDel="00000000" w:rsidR="00000000" w:rsidRPr="00000000">
              <w:rPr>
                <w:rtl w:val="0"/>
              </w:rPr>
              <w:t xml:space="preserve">To select and plan the most appropriate type of scientific enquiry.</w:t>
            </w:r>
          </w:p>
          <w:p w:rsidR="00000000" w:rsidDel="00000000" w:rsidP="00000000" w:rsidRDefault="00000000" w:rsidRPr="00000000" w14:paraId="000002C0">
            <w:pPr>
              <w:rPr/>
            </w:pPr>
            <w:r w:rsidDel="00000000" w:rsidR="00000000" w:rsidRPr="00000000">
              <w:rPr>
                <w:rtl w:val="0"/>
              </w:rPr>
              <w:t xml:space="preserve">To recognise when and how to set up comparative and fair tests.</w:t>
            </w:r>
          </w:p>
          <w:p w:rsidR="00000000" w:rsidDel="00000000" w:rsidP="00000000" w:rsidRDefault="00000000" w:rsidRPr="00000000" w14:paraId="000002C1">
            <w:pPr>
              <w:rPr>
                <w:i w:val="1"/>
              </w:rPr>
            </w:pPr>
            <w:r w:rsidDel="00000000" w:rsidR="00000000" w:rsidRPr="00000000">
              <w:rPr>
                <w:i w:val="1"/>
                <w:color w:val="ff0000"/>
                <w:rtl w:val="0"/>
              </w:rPr>
              <w:t xml:space="preserve"> for example, to know that a comparative test is appropriate when finding which materials are soluble</w:t>
            </w:r>
            <w:r w:rsidDel="00000000" w:rsidR="00000000" w:rsidRPr="00000000">
              <w:rPr>
                <w:rtl w:val="0"/>
              </w:rPr>
            </w:r>
          </w:p>
        </w:tc>
        <w:tc>
          <w:tcPr>
            <w:gridSpan w:val="2"/>
          </w:tcPr>
          <w:p w:rsidR="00000000" w:rsidDel="00000000" w:rsidP="00000000" w:rsidRDefault="00000000" w:rsidRPr="00000000" w14:paraId="000002C2">
            <w:pPr>
              <w:rPr>
                <w:i w:val="1"/>
              </w:rPr>
            </w:pPr>
            <w:r w:rsidDel="00000000" w:rsidR="00000000" w:rsidRPr="00000000">
              <w:rPr>
                <w:rtl w:val="0"/>
              </w:rPr>
              <w:t xml:space="preserve">To gather and record findings using keys, bar charts and tables. </w:t>
            </w:r>
            <w:r w:rsidDel="00000000" w:rsidR="00000000" w:rsidRPr="00000000">
              <w:rPr>
                <w:i w:val="1"/>
                <w:color w:val="ff0000"/>
                <w:rtl w:val="0"/>
              </w:rPr>
              <w:t xml:space="preserve">for example, recording results of the temperature materials change state, and using a simple bar chart to present this data</w:t>
            </w:r>
            <w:r w:rsidDel="00000000" w:rsidR="00000000" w:rsidRPr="00000000">
              <w:rPr>
                <w:rtl w:val="0"/>
              </w:rPr>
            </w:r>
          </w:p>
        </w:tc>
        <w:tc>
          <w:tcPr/>
          <w:p w:rsidR="00000000" w:rsidDel="00000000" w:rsidP="00000000" w:rsidRDefault="00000000" w:rsidRPr="00000000" w14:paraId="000002C4">
            <w:pPr>
              <w:rPr/>
            </w:pPr>
            <w:r w:rsidDel="00000000" w:rsidR="00000000" w:rsidRPr="00000000">
              <w:rPr>
                <w:rtl w:val="0"/>
              </w:rPr>
              <w:t xml:space="preserve">To report on findings from enquiries using oral explanations, displays and presentation of results and conclusions. </w:t>
            </w:r>
          </w:p>
          <w:p w:rsidR="00000000" w:rsidDel="00000000" w:rsidP="00000000" w:rsidRDefault="00000000" w:rsidRPr="00000000" w14:paraId="000002C5">
            <w:pPr>
              <w:rPr>
                <w:i w:val="1"/>
              </w:rPr>
            </w:pPr>
            <w:r w:rsidDel="00000000" w:rsidR="00000000" w:rsidRPr="00000000">
              <w:rPr>
                <w:i w:val="1"/>
                <w:color w:val="ff0000"/>
                <w:rtl w:val="0"/>
              </w:rPr>
              <w:t xml:space="preserve">for example, explaining how when investigating sound, they found that the further away they were, the quieter the sound. They recognise this may be because sound travels in a wave</w:t>
            </w:r>
            <w:r w:rsidDel="00000000" w:rsidR="00000000" w:rsidRPr="00000000">
              <w:rPr>
                <w:rtl w:val="0"/>
              </w:rPr>
            </w:r>
          </w:p>
        </w:tc>
        <w:tc>
          <w:tcPr/>
          <w:p w:rsidR="00000000" w:rsidDel="00000000" w:rsidP="00000000" w:rsidRDefault="00000000" w:rsidRPr="00000000" w14:paraId="000002C6">
            <w:pPr>
              <w:rPr/>
            </w:pPr>
            <w:r w:rsidDel="00000000" w:rsidR="00000000" w:rsidRPr="00000000">
              <w:rPr>
                <w:rtl w:val="0"/>
              </w:rPr>
              <w:t xml:space="preserve">To use results to make predictions for new values and raise further questions. </w:t>
            </w:r>
          </w:p>
          <w:p w:rsidR="00000000" w:rsidDel="00000000" w:rsidP="00000000" w:rsidRDefault="00000000" w:rsidRPr="00000000" w14:paraId="000002C7">
            <w:pPr>
              <w:rPr>
                <w:i w:val="1"/>
              </w:rPr>
            </w:pPr>
            <w:r w:rsidDel="00000000" w:rsidR="00000000" w:rsidRPr="00000000">
              <w:rPr>
                <w:i w:val="1"/>
                <w:color w:val="ff0000"/>
                <w:rtl w:val="0"/>
              </w:rPr>
              <w:t xml:space="preserve">for example, when investigating sound over different distances, they can predict values for intervals between and after the ones tested</w:t>
            </w:r>
            <w:r w:rsidDel="00000000" w:rsidR="00000000" w:rsidRPr="00000000">
              <w:rPr>
                <w:rtl w:val="0"/>
              </w:rPr>
            </w:r>
          </w:p>
        </w:tc>
      </w:tr>
    </w:tbl>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514015"/>
                <wp:effectExtent b="0" l="0" r="0" t="0"/>
                <wp:wrapNone/>
                <wp:docPr id="6" name=""/>
                <a:graphic>
                  <a:graphicData uri="http://schemas.microsoft.com/office/word/2010/wordprocessingShape">
                    <wps:wsp>
                      <wps:cNvSpPr/>
                      <wps:cNvPr id="7" name="Shape 7"/>
                      <wps:spPr>
                        <a:xfrm>
                          <a:off x="473963" y="3556163"/>
                          <a:ext cx="9744075" cy="447675"/>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Year 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514015"/>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756775" cy="514015"/>
                        </a:xfrm>
                        <a:prstGeom prst="rect"/>
                        <a:ln/>
                      </pic:spPr>
                    </pic:pic>
                  </a:graphicData>
                </a:graphic>
              </wp:anchor>
            </w:drawing>
          </mc:Fallback>
        </mc:AlternateContent>
      </w:r>
    </w:p>
    <w:p w:rsidR="00000000" w:rsidDel="00000000" w:rsidP="00000000" w:rsidRDefault="00000000" w:rsidRPr="00000000" w14:paraId="000002CB">
      <w:pPr>
        <w:rPr/>
      </w:pPr>
      <w:r w:rsidDel="00000000" w:rsidR="00000000" w:rsidRPr="00000000">
        <w:rPr>
          <w:rtl w:val="0"/>
        </w:rPr>
      </w:r>
    </w:p>
    <w:tbl>
      <w:tblPr>
        <w:tblStyle w:val="Table8"/>
        <w:tblW w:w="15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240"/>
        <w:gridCol w:w="2190"/>
        <w:gridCol w:w="2175"/>
        <w:gridCol w:w="2175"/>
        <w:gridCol w:w="1875"/>
        <w:gridCol w:w="315"/>
        <w:gridCol w:w="2175"/>
        <w:gridCol w:w="2175"/>
        <w:tblGridChange w:id="0">
          <w:tblGrid>
            <w:gridCol w:w="1950"/>
            <w:gridCol w:w="240"/>
            <w:gridCol w:w="2190"/>
            <w:gridCol w:w="2175"/>
            <w:gridCol w:w="2175"/>
            <w:gridCol w:w="1875"/>
            <w:gridCol w:w="315"/>
            <w:gridCol w:w="2175"/>
            <w:gridCol w:w="2175"/>
          </w:tblGrid>
        </w:tblGridChange>
      </w:tblGrid>
      <w:tr>
        <w:trPr>
          <w:cantSplit w:val="0"/>
          <w:tblHeader w:val="0"/>
        </w:trPr>
        <w:tc>
          <w:tcPr>
            <w:vMerge w:val="restart"/>
            <w:shd w:fill="cc66ff" w:val="clear"/>
            <w:vAlign w:val="center"/>
          </w:tcPr>
          <w:p w:rsidR="00000000" w:rsidDel="00000000" w:rsidP="00000000" w:rsidRDefault="00000000" w:rsidRPr="00000000" w14:paraId="000002CC">
            <w:pPr>
              <w:jc w:val="center"/>
              <w:rPr>
                <w:b w:val="1"/>
              </w:rPr>
            </w:pPr>
            <w:r w:rsidDel="00000000" w:rsidR="00000000" w:rsidRPr="00000000">
              <w:rPr>
                <w:b w:val="1"/>
                <w:rtl w:val="0"/>
              </w:rPr>
              <w:t xml:space="preserve">Year 5</w:t>
            </w:r>
          </w:p>
          <w:p w:rsidR="00000000" w:rsidDel="00000000" w:rsidP="00000000" w:rsidRDefault="00000000" w:rsidRPr="00000000" w14:paraId="000002CD">
            <w:pPr>
              <w:jc w:val="center"/>
              <w:rPr>
                <w:b w:val="1"/>
              </w:rPr>
            </w:pPr>
            <w:r w:rsidDel="00000000" w:rsidR="00000000" w:rsidRPr="00000000">
              <w:rPr>
                <w:rtl w:val="0"/>
              </w:rPr>
            </w:r>
          </w:p>
          <w:p w:rsidR="00000000" w:rsidDel="00000000" w:rsidP="00000000" w:rsidRDefault="00000000" w:rsidRPr="00000000" w14:paraId="000002CE">
            <w:pPr>
              <w:jc w:val="center"/>
              <w:rPr>
                <w:b w:val="1"/>
              </w:rPr>
            </w:pPr>
            <w:r w:rsidDel="00000000" w:rsidR="00000000" w:rsidRPr="00000000">
              <w:rPr>
                <w:rtl w:val="0"/>
              </w:rPr>
            </w:r>
          </w:p>
          <w:p w:rsidR="00000000" w:rsidDel="00000000" w:rsidP="00000000" w:rsidRDefault="00000000" w:rsidRPr="00000000" w14:paraId="000002CF">
            <w:pPr>
              <w:jc w:val="center"/>
              <w:rPr>
                <w:b w:val="1"/>
              </w:rPr>
            </w:pPr>
            <w:r w:rsidDel="00000000" w:rsidR="00000000" w:rsidRPr="00000000">
              <w:rPr>
                <w:rtl w:val="0"/>
              </w:rPr>
            </w:r>
          </w:p>
        </w:tc>
        <w:tc>
          <w:tcPr>
            <w:gridSpan w:val="8"/>
          </w:tcPr>
          <w:p w:rsidR="00000000" w:rsidDel="00000000" w:rsidP="00000000" w:rsidRDefault="00000000" w:rsidRPr="00000000" w14:paraId="000002D0">
            <w:pPr>
              <w:tabs>
                <w:tab w:val="left" w:leader="none" w:pos="4230"/>
              </w:tabs>
              <w:rPr/>
            </w:pPr>
            <w:r w:rsidDel="00000000" w:rsidR="00000000" w:rsidRPr="00000000">
              <w:rPr>
                <w:rtl w:val="0"/>
              </w:rPr>
              <w:t xml:space="preserve">National Curriculum Upper Key Stage 2:</w:t>
            </w:r>
          </w:p>
          <w:p w:rsidR="00000000" w:rsidDel="00000000" w:rsidP="00000000" w:rsidRDefault="00000000" w:rsidRPr="00000000" w14:paraId="000002D1">
            <w:pPr>
              <w:tabs>
                <w:tab w:val="left" w:leader="none" w:pos="4230"/>
              </w:tabs>
              <w:rPr/>
            </w:pPr>
            <w:r w:rsidDel="00000000" w:rsidR="00000000" w:rsidRPr="00000000">
              <w:rPr>
                <w:rtl w:val="0"/>
              </w:rPr>
              <w:t xml:space="preserve">The principal focus of science teaching in upper key stage 2 is to enable pupils to develop a deeper understanding of a wide range of scientific</w:t>
            </w:r>
          </w:p>
          <w:p w:rsidR="00000000" w:rsidDel="00000000" w:rsidP="00000000" w:rsidRDefault="00000000" w:rsidRPr="00000000" w14:paraId="000002D2">
            <w:pPr>
              <w:tabs>
                <w:tab w:val="left" w:leader="none" w:pos="4230"/>
              </w:tabs>
              <w:rPr/>
            </w:pPr>
            <w:r w:rsidDel="00000000" w:rsidR="00000000" w:rsidRPr="00000000">
              <w:rPr>
                <w:rtl w:val="0"/>
              </w:rPr>
              <w:t xml:space="preserve">ideas. They should do this through exploring and talking about their ideas; asking their own questions about scientific phenomena; and analysing</w:t>
            </w:r>
          </w:p>
          <w:p w:rsidR="00000000" w:rsidDel="00000000" w:rsidP="00000000" w:rsidRDefault="00000000" w:rsidRPr="00000000" w14:paraId="000002D3">
            <w:pPr>
              <w:tabs>
                <w:tab w:val="left" w:leader="none" w:pos="4230"/>
              </w:tabs>
              <w:rPr/>
            </w:pPr>
            <w:r w:rsidDel="00000000" w:rsidR="00000000" w:rsidRPr="00000000">
              <w:rPr>
                <w:rtl w:val="0"/>
              </w:rPr>
              <w:t xml:space="preserve">functions, relationships and interactions more systematically. At upper key stage 2, they should encounter more abstract ideas and begin to</w:t>
            </w:r>
          </w:p>
          <w:p w:rsidR="00000000" w:rsidDel="00000000" w:rsidP="00000000" w:rsidRDefault="00000000" w:rsidRPr="00000000" w14:paraId="000002D4">
            <w:pPr>
              <w:tabs>
                <w:tab w:val="left" w:leader="none" w:pos="4230"/>
              </w:tabs>
              <w:rPr/>
            </w:pPr>
            <w:r w:rsidDel="00000000" w:rsidR="00000000" w:rsidRPr="00000000">
              <w:rPr>
                <w:rtl w:val="0"/>
              </w:rPr>
              <w:t xml:space="preserve">recognise how these ideas help them to understand and predict how the world operates. They should also begin to recognise that scientific ideas</w:t>
            </w:r>
          </w:p>
          <w:p w:rsidR="00000000" w:rsidDel="00000000" w:rsidP="00000000" w:rsidRDefault="00000000" w:rsidRPr="00000000" w14:paraId="000002D5">
            <w:pPr>
              <w:tabs>
                <w:tab w:val="left" w:leader="none" w:pos="4230"/>
              </w:tabs>
              <w:rPr/>
            </w:pPr>
            <w:r w:rsidDel="00000000" w:rsidR="00000000" w:rsidRPr="00000000">
              <w:rPr>
                <w:rtl w:val="0"/>
              </w:rPr>
              <w:t xml:space="preserve">change and develop over time. They should select the most appropriate ways to answer science questions using different types of scientific</w:t>
            </w:r>
          </w:p>
          <w:p w:rsidR="00000000" w:rsidDel="00000000" w:rsidP="00000000" w:rsidRDefault="00000000" w:rsidRPr="00000000" w14:paraId="000002D6">
            <w:pPr>
              <w:tabs>
                <w:tab w:val="left" w:leader="none" w:pos="4230"/>
              </w:tabs>
              <w:rPr/>
            </w:pPr>
            <w:r w:rsidDel="00000000" w:rsidR="00000000" w:rsidRPr="00000000">
              <w:rPr>
                <w:rtl w:val="0"/>
              </w:rPr>
              <w:t xml:space="preserve">enquiry, including observing changes over different periods of time, noticing patterns, grouping and classifying things, carrying out comparative</w:t>
            </w:r>
          </w:p>
          <w:p w:rsidR="00000000" w:rsidDel="00000000" w:rsidP="00000000" w:rsidRDefault="00000000" w:rsidRPr="00000000" w14:paraId="000002D7">
            <w:pPr>
              <w:tabs>
                <w:tab w:val="left" w:leader="none" w:pos="4230"/>
              </w:tabs>
              <w:rPr/>
            </w:pPr>
            <w:r w:rsidDel="00000000" w:rsidR="00000000" w:rsidRPr="00000000">
              <w:rPr>
                <w:rtl w:val="0"/>
              </w:rPr>
              <w:t xml:space="preserve">and fair tests and finding things out using a wide range of secondary sources of information. Pupils should draw conclusions based on their data</w:t>
            </w:r>
          </w:p>
          <w:p w:rsidR="00000000" w:rsidDel="00000000" w:rsidP="00000000" w:rsidRDefault="00000000" w:rsidRPr="00000000" w14:paraId="000002D8">
            <w:pPr>
              <w:tabs>
                <w:tab w:val="left" w:leader="none" w:pos="4230"/>
              </w:tabs>
              <w:rPr/>
            </w:pPr>
            <w:r w:rsidDel="00000000" w:rsidR="00000000" w:rsidRPr="00000000">
              <w:rPr>
                <w:rtl w:val="0"/>
              </w:rPr>
              <w:t xml:space="preserve">and observations, use evidence to justify their ideas, and use their scientific knowledge and understanding to explain their findings.</w:t>
            </w:r>
          </w:p>
        </w:tc>
      </w:tr>
      <w:tr>
        <w:trPr>
          <w:cantSplit w:val="0"/>
          <w:tblHeader w:val="0"/>
        </w:trPr>
        <w:tc>
          <w:tcPr>
            <w:vMerge w:val="continue"/>
            <w:shd w:fill="cc66ff" w:val="clea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cc66ff" w:val="clear"/>
          </w:tcPr>
          <w:p w:rsidR="00000000" w:rsidDel="00000000" w:rsidP="00000000" w:rsidRDefault="00000000" w:rsidRPr="00000000" w14:paraId="000002E1">
            <w:pPr>
              <w:rPr>
                <w:b w:val="1"/>
              </w:rPr>
            </w:pPr>
            <w:r w:rsidDel="00000000" w:rsidR="00000000" w:rsidRPr="00000000">
              <w:rPr>
                <w:b w:val="1"/>
                <w:rtl w:val="0"/>
              </w:rPr>
              <w:t xml:space="preserve">National Curriculum Standards </w:t>
            </w:r>
          </w:p>
        </w:tc>
        <w:tc>
          <w:tcPr>
            <w:gridSpan w:val="3"/>
            <w:shd w:fill="cc66ff" w:val="clear"/>
          </w:tcPr>
          <w:p w:rsidR="00000000" w:rsidDel="00000000" w:rsidP="00000000" w:rsidRDefault="00000000" w:rsidRPr="00000000" w14:paraId="000002E6">
            <w:pPr>
              <w:rPr>
                <w:b w:val="1"/>
              </w:rPr>
            </w:pPr>
            <w:r w:rsidDel="00000000" w:rsidR="00000000" w:rsidRPr="00000000">
              <w:rPr>
                <w:b w:val="1"/>
                <w:rtl w:val="0"/>
              </w:rPr>
              <w:t xml:space="preserve">Progression of Vocabulary </w:t>
            </w:r>
          </w:p>
        </w:tc>
      </w:tr>
      <w:tr>
        <w:trPr>
          <w:cantSplit w:val="0"/>
          <w:trHeight w:val="2036.3281249999998" w:hRule="atLeast"/>
          <w:tblHeader w:val="0"/>
        </w:trPr>
        <w:tc>
          <w:tcPr>
            <w:vAlign w:val="center"/>
          </w:tcPr>
          <w:p w:rsidR="00000000" w:rsidDel="00000000" w:rsidP="00000000" w:rsidRDefault="00000000" w:rsidRPr="00000000" w14:paraId="000002E9">
            <w:pPr>
              <w:jc w:val="center"/>
              <w:rPr>
                <w:b w:val="1"/>
              </w:rPr>
            </w:pPr>
            <w:r w:rsidDel="00000000" w:rsidR="00000000" w:rsidRPr="00000000">
              <w:rPr>
                <w:b w:val="1"/>
                <w:rtl w:val="0"/>
              </w:rPr>
              <w:t xml:space="preserve">Forces</w:t>
            </w:r>
          </w:p>
        </w:tc>
        <w:tc>
          <w:tcPr>
            <w:gridSpan w:val="5"/>
          </w:tcPr>
          <w:p w:rsidR="00000000" w:rsidDel="00000000" w:rsidP="00000000" w:rsidRDefault="00000000" w:rsidRPr="00000000" w14:paraId="000002EA">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300" w:line="240" w:lineRule="auto"/>
              <w:ind w:left="720" w:hanging="360"/>
              <w:rPr>
                <w:rFonts w:ascii="Calibri" w:cs="Calibri" w:eastAsia="Calibri" w:hAnsi="Calibri"/>
                <w:color w:val="0b0c0c"/>
              </w:rPr>
            </w:pPr>
            <w:r w:rsidDel="00000000" w:rsidR="00000000" w:rsidRPr="00000000">
              <w:rPr>
                <w:color w:val="0b0c0c"/>
                <w:rtl w:val="0"/>
              </w:rPr>
              <w:t xml:space="preserve">explain that unsupported objects fall towards the Earth because of the force of gravity acting between the Earth and the falling object</w:t>
            </w:r>
          </w:p>
          <w:p w:rsidR="00000000" w:rsidDel="00000000" w:rsidP="00000000" w:rsidRDefault="00000000" w:rsidRPr="00000000" w14:paraId="000002EB">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color w:val="0b0c0c"/>
              </w:rPr>
            </w:pPr>
            <w:r w:rsidDel="00000000" w:rsidR="00000000" w:rsidRPr="00000000">
              <w:rPr>
                <w:color w:val="0b0c0c"/>
                <w:rtl w:val="0"/>
              </w:rPr>
              <w:t xml:space="preserve">identify the effects of air resistance, water resistance and friction, that act between moving surfaces</w:t>
            </w:r>
          </w:p>
          <w:p w:rsidR="00000000" w:rsidDel="00000000" w:rsidP="00000000" w:rsidRDefault="00000000" w:rsidRPr="00000000" w14:paraId="000002EC">
            <w:pPr>
              <w:numPr>
                <w:ilvl w:val="0"/>
                <w:numId w:val="6"/>
              </w:numPr>
              <w:pBdr>
                <w:top w:color="auto" w:space="0" w:sz="0" w:val="none"/>
                <w:bottom w:color="auto" w:space="0" w:sz="0" w:val="none"/>
                <w:right w:color="auto" w:space="0" w:sz="0" w:val="none"/>
                <w:between w:color="auto" w:space="0" w:sz="0" w:val="none"/>
              </w:pBdr>
              <w:shd w:fill="ffffff" w:val="clear"/>
              <w:spacing w:after="380" w:before="0" w:beforeAutospacing="0" w:line="240" w:lineRule="auto"/>
              <w:ind w:left="720" w:hanging="360"/>
              <w:rPr>
                <w:rFonts w:ascii="Calibri" w:cs="Calibri" w:eastAsia="Calibri" w:hAnsi="Calibri"/>
                <w:color w:val="0b0c0c"/>
              </w:rPr>
            </w:pPr>
            <w:r w:rsidDel="00000000" w:rsidR="00000000" w:rsidRPr="00000000">
              <w:rPr>
                <w:color w:val="0b0c0c"/>
                <w:rtl w:val="0"/>
              </w:rPr>
              <w:t xml:space="preserve">recognise that some mechanisms including levers, pulleys and gears allow a smaller force to have a greater effect</w:t>
            </w:r>
            <w:r w:rsidDel="00000000" w:rsidR="00000000" w:rsidRPr="00000000">
              <w:rPr>
                <w:rtl w:val="0"/>
              </w:rPr>
            </w:r>
          </w:p>
        </w:tc>
        <w:tc>
          <w:tcPr>
            <w:gridSpan w:val="3"/>
          </w:tcPr>
          <w:p w:rsidR="00000000" w:rsidDel="00000000" w:rsidP="00000000" w:rsidRDefault="00000000" w:rsidRPr="00000000" w14:paraId="000002F1">
            <w:pPr>
              <w:rPr/>
            </w:pPr>
            <w:r w:rsidDel="00000000" w:rsidR="00000000" w:rsidRPr="00000000">
              <w:rPr>
                <w:rtl w:val="0"/>
              </w:rPr>
              <w:t xml:space="preserve">force, gravity, Earth, air resistance, water resistance, friction, mechanisms, simple machines, levers, pulleys, gears</w:t>
            </w:r>
          </w:p>
        </w:tc>
      </w:tr>
      <w:tr>
        <w:trPr>
          <w:cantSplit w:val="0"/>
          <w:tblHeader w:val="0"/>
        </w:trPr>
        <w:tc>
          <w:tcPr>
            <w:vAlign w:val="center"/>
          </w:tcPr>
          <w:p w:rsidR="00000000" w:rsidDel="00000000" w:rsidP="00000000" w:rsidRDefault="00000000" w:rsidRPr="00000000" w14:paraId="000002F4">
            <w:pPr>
              <w:pStyle w:val="Heading3"/>
              <w:shd w:fill="ffffff" w:val="clear"/>
              <w:spacing w:after="0" w:before="1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Earth and space</w:t>
            </w:r>
          </w:p>
        </w:tc>
        <w:tc>
          <w:tcPr>
            <w:gridSpan w:val="5"/>
          </w:tcPr>
          <w:p w:rsidR="00000000" w:rsidDel="00000000" w:rsidP="00000000" w:rsidRDefault="00000000" w:rsidRPr="00000000" w14:paraId="000002F5">
            <w:pPr>
              <w:numPr>
                <w:ilvl w:val="0"/>
                <w:numId w:val="6"/>
              </w:numPr>
              <w:shd w:fill="ffffff" w:val="clear"/>
              <w:spacing w:after="75" w:lineRule="auto"/>
              <w:ind w:left="720" w:hanging="360"/>
              <w:rPr>
                <w:color w:val="0b0c0c"/>
              </w:rPr>
            </w:pPr>
            <w:r w:rsidDel="00000000" w:rsidR="00000000" w:rsidRPr="00000000">
              <w:rPr>
                <w:color w:val="0b0c0c"/>
                <w:rtl w:val="0"/>
              </w:rPr>
              <w:t xml:space="preserve">describe the movement of the Earth and other planets relative to the sun in the solar system</w:t>
            </w:r>
          </w:p>
          <w:p w:rsidR="00000000" w:rsidDel="00000000" w:rsidP="00000000" w:rsidRDefault="00000000" w:rsidRPr="00000000" w14:paraId="000002F6">
            <w:pPr>
              <w:numPr>
                <w:ilvl w:val="0"/>
                <w:numId w:val="6"/>
              </w:numPr>
              <w:shd w:fill="ffffff" w:val="clear"/>
              <w:spacing w:after="75" w:lineRule="auto"/>
              <w:ind w:left="720" w:hanging="360"/>
              <w:rPr>
                <w:color w:val="0b0c0c"/>
              </w:rPr>
            </w:pPr>
            <w:r w:rsidDel="00000000" w:rsidR="00000000" w:rsidRPr="00000000">
              <w:rPr>
                <w:color w:val="0b0c0c"/>
                <w:rtl w:val="0"/>
              </w:rPr>
              <w:t xml:space="preserve">describe the movement of the moon relative to the Earth</w:t>
            </w:r>
          </w:p>
          <w:p w:rsidR="00000000" w:rsidDel="00000000" w:rsidP="00000000" w:rsidRDefault="00000000" w:rsidRPr="00000000" w14:paraId="000002F7">
            <w:pPr>
              <w:numPr>
                <w:ilvl w:val="0"/>
                <w:numId w:val="6"/>
              </w:numPr>
              <w:shd w:fill="ffffff" w:val="clear"/>
              <w:spacing w:after="75" w:lineRule="auto"/>
              <w:ind w:left="720" w:hanging="360"/>
              <w:rPr>
                <w:color w:val="0b0c0c"/>
              </w:rPr>
            </w:pPr>
            <w:r w:rsidDel="00000000" w:rsidR="00000000" w:rsidRPr="00000000">
              <w:rPr>
                <w:color w:val="0b0c0c"/>
                <w:rtl w:val="0"/>
              </w:rPr>
              <w:t xml:space="preserve">describe the sun, Earth and moon as approximately spherical bodies</w:t>
            </w:r>
          </w:p>
          <w:p w:rsidR="00000000" w:rsidDel="00000000" w:rsidP="00000000" w:rsidRDefault="00000000" w:rsidRPr="00000000" w14:paraId="000002F8">
            <w:pPr>
              <w:numPr>
                <w:ilvl w:val="0"/>
                <w:numId w:val="6"/>
              </w:numPr>
              <w:shd w:fill="ffffff" w:val="clear"/>
              <w:spacing w:after="75" w:lineRule="auto"/>
              <w:ind w:left="720" w:hanging="360"/>
              <w:rPr>
                <w:color w:val="0b0c0c"/>
              </w:rPr>
            </w:pPr>
            <w:r w:rsidDel="00000000" w:rsidR="00000000" w:rsidRPr="00000000">
              <w:rPr>
                <w:color w:val="0b0c0c"/>
                <w:rtl w:val="0"/>
              </w:rPr>
              <w:t xml:space="preserve">use the idea of the Earth’s rotation to explain day and night and the apparent movement of the sun across the sky</w:t>
            </w:r>
          </w:p>
        </w:tc>
        <w:tc>
          <w:tcPr>
            <w:gridSpan w:val="3"/>
          </w:tcPr>
          <w:p w:rsidR="00000000" w:rsidDel="00000000" w:rsidP="00000000" w:rsidRDefault="00000000" w:rsidRPr="00000000" w14:paraId="000002FD">
            <w:pPr>
              <w:rPr/>
            </w:pPr>
            <w:r w:rsidDel="00000000" w:rsidR="00000000" w:rsidRPr="00000000">
              <w:rPr>
                <w:rtl w:val="0"/>
              </w:rPr>
              <w:t xml:space="preserve">Sun, Moon, Earth, planets (Mercury, Jupiter, Saturn, Venus, Mars, Uranus, Neptune), spherical, Solar System, rotate, star, orbit</w:t>
            </w:r>
          </w:p>
        </w:tc>
      </w:tr>
      <w:tr>
        <w:trPr>
          <w:cantSplit w:val="0"/>
          <w:tblHeader w:val="0"/>
        </w:trPr>
        <w:tc>
          <w:tcPr>
            <w:vAlign w:val="center"/>
          </w:tcPr>
          <w:p w:rsidR="00000000" w:rsidDel="00000000" w:rsidP="00000000" w:rsidRDefault="00000000" w:rsidRPr="00000000" w14:paraId="00000300">
            <w:pPr>
              <w:shd w:fill="ffffff" w:val="clear"/>
              <w:spacing w:before="1200" w:lineRule="auto"/>
              <w:rPr>
                <w:b w:val="1"/>
                <w:color w:val="0b0c0c"/>
              </w:rPr>
            </w:pPr>
            <w:r w:rsidDel="00000000" w:rsidR="00000000" w:rsidRPr="00000000">
              <w:rPr>
                <w:b w:val="1"/>
                <w:color w:val="0b0c0c"/>
                <w:rtl w:val="0"/>
              </w:rPr>
              <w:t xml:space="preserve">Properties and changes of materials</w:t>
            </w:r>
          </w:p>
          <w:p w:rsidR="00000000" w:rsidDel="00000000" w:rsidP="00000000" w:rsidRDefault="00000000" w:rsidRPr="00000000" w14:paraId="00000301">
            <w:pPr>
              <w:jc w:val="center"/>
              <w:rPr>
                <w:b w:val="1"/>
              </w:rPr>
            </w:pPr>
            <w:r w:rsidDel="00000000" w:rsidR="00000000" w:rsidRPr="00000000">
              <w:rPr>
                <w:rtl w:val="0"/>
              </w:rPr>
            </w:r>
          </w:p>
        </w:tc>
        <w:tc>
          <w:tcPr>
            <w:gridSpan w:val="5"/>
          </w:tcPr>
          <w:p w:rsidR="00000000" w:rsidDel="00000000" w:rsidP="00000000" w:rsidRDefault="00000000" w:rsidRPr="00000000" w14:paraId="00000302">
            <w:pPr>
              <w:numPr>
                <w:ilvl w:val="0"/>
                <w:numId w:val="6"/>
              </w:numPr>
              <w:shd w:fill="ffffff" w:val="clear"/>
              <w:spacing w:after="75" w:lineRule="auto"/>
              <w:ind w:left="720" w:hanging="360"/>
              <w:rPr>
                <w:color w:val="0b0c0c"/>
              </w:rPr>
            </w:pPr>
            <w:r w:rsidDel="00000000" w:rsidR="00000000" w:rsidRPr="00000000">
              <w:rPr>
                <w:color w:val="0b0c0c"/>
                <w:rtl w:val="0"/>
              </w:rPr>
              <w:t xml:space="preserve">compare and group together everyday materials on the basis of their properties, including their hardness, solubility, transparency, conductivity (electrical and thermal), and response to magnets</w:t>
            </w:r>
          </w:p>
          <w:p w:rsidR="00000000" w:rsidDel="00000000" w:rsidP="00000000" w:rsidRDefault="00000000" w:rsidRPr="00000000" w14:paraId="00000303">
            <w:pPr>
              <w:numPr>
                <w:ilvl w:val="0"/>
                <w:numId w:val="6"/>
              </w:numPr>
              <w:shd w:fill="ffffff" w:val="clear"/>
              <w:spacing w:after="75" w:lineRule="auto"/>
              <w:ind w:left="720" w:hanging="360"/>
              <w:rPr>
                <w:color w:val="0b0c0c"/>
              </w:rPr>
            </w:pPr>
            <w:r w:rsidDel="00000000" w:rsidR="00000000" w:rsidRPr="00000000">
              <w:rPr>
                <w:color w:val="0b0c0c"/>
                <w:rtl w:val="0"/>
              </w:rPr>
              <w:t xml:space="preserve">know that some materials will dissolve in liquid to form a solution, and describe how to recover a substance from a solution</w:t>
            </w:r>
          </w:p>
          <w:p w:rsidR="00000000" w:rsidDel="00000000" w:rsidP="00000000" w:rsidRDefault="00000000" w:rsidRPr="00000000" w14:paraId="00000304">
            <w:pPr>
              <w:numPr>
                <w:ilvl w:val="0"/>
                <w:numId w:val="6"/>
              </w:numPr>
              <w:shd w:fill="ffffff" w:val="clear"/>
              <w:spacing w:after="75" w:lineRule="auto"/>
              <w:ind w:left="720" w:hanging="360"/>
              <w:rPr>
                <w:color w:val="0b0c0c"/>
              </w:rPr>
            </w:pPr>
            <w:r w:rsidDel="00000000" w:rsidR="00000000" w:rsidRPr="00000000">
              <w:rPr>
                <w:color w:val="0b0c0c"/>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305">
            <w:pPr>
              <w:numPr>
                <w:ilvl w:val="0"/>
                <w:numId w:val="6"/>
              </w:numPr>
              <w:shd w:fill="ffffff" w:val="clear"/>
              <w:spacing w:after="75" w:lineRule="auto"/>
              <w:ind w:left="720" w:hanging="360"/>
              <w:rPr>
                <w:color w:val="0b0c0c"/>
              </w:rPr>
            </w:pPr>
            <w:r w:rsidDel="00000000" w:rsidR="00000000" w:rsidRPr="00000000">
              <w:rPr>
                <w:color w:val="0b0c0c"/>
                <w:rtl w:val="0"/>
              </w:rPr>
              <w:t xml:space="preserve">give reasons, based on evidence from comparative and fair tests, for the particular uses of everyday materials, including metals, wood and plastic</w:t>
            </w:r>
          </w:p>
          <w:p w:rsidR="00000000" w:rsidDel="00000000" w:rsidP="00000000" w:rsidRDefault="00000000" w:rsidRPr="00000000" w14:paraId="00000306">
            <w:pPr>
              <w:numPr>
                <w:ilvl w:val="0"/>
                <w:numId w:val="6"/>
              </w:numPr>
              <w:shd w:fill="ffffff" w:val="clear"/>
              <w:spacing w:after="75" w:lineRule="auto"/>
              <w:ind w:left="720" w:hanging="360"/>
              <w:rPr>
                <w:color w:val="0b0c0c"/>
              </w:rPr>
            </w:pPr>
            <w:r w:rsidDel="00000000" w:rsidR="00000000" w:rsidRPr="00000000">
              <w:rPr>
                <w:color w:val="0b0c0c"/>
                <w:rtl w:val="0"/>
              </w:rPr>
              <w:t xml:space="preserve">demonstrate that dissolving, mixing and changes of state are reversible changes</w:t>
            </w:r>
          </w:p>
          <w:p w:rsidR="00000000" w:rsidDel="00000000" w:rsidP="00000000" w:rsidRDefault="00000000" w:rsidRPr="00000000" w14:paraId="00000307">
            <w:pPr>
              <w:numPr>
                <w:ilvl w:val="0"/>
                <w:numId w:val="6"/>
              </w:numPr>
              <w:shd w:fill="ffffff" w:val="clear"/>
              <w:spacing w:after="75" w:lineRule="auto"/>
              <w:ind w:left="720" w:hanging="360"/>
              <w:rPr>
                <w:color w:val="0b0c0c"/>
              </w:rPr>
            </w:pPr>
            <w:r w:rsidDel="00000000" w:rsidR="00000000" w:rsidRPr="00000000">
              <w:rPr>
                <w:color w:val="0b0c0c"/>
                <w:rtl w:val="0"/>
              </w:rPr>
              <w:t xml:space="preserve">explain that some changes result in the formation of new materials, and that this kind of change is not usually reversible, including changes associated with burning and the action of acid on bicarbonate of soda</w:t>
            </w:r>
          </w:p>
        </w:tc>
        <w:tc>
          <w:tcPr>
            <w:gridSpan w:val="3"/>
          </w:tcPr>
          <w:p w:rsidR="00000000" w:rsidDel="00000000" w:rsidP="00000000" w:rsidRDefault="00000000" w:rsidRPr="00000000" w14:paraId="0000030C">
            <w:pPr>
              <w:rPr/>
            </w:pPr>
            <w:r w:rsidDel="00000000" w:rsidR="00000000" w:rsidRPr="00000000">
              <w:rPr>
                <w:rtl w:val="0"/>
              </w:rPr>
              <w:t xml:space="preserve">thermal insulator/conductor, change of state, mixture, dissolve, solution, soluble, insoluble, filter, sieve, reversible/non-reversible change,</w:t>
            </w:r>
          </w:p>
          <w:p w:rsidR="00000000" w:rsidDel="00000000" w:rsidP="00000000" w:rsidRDefault="00000000" w:rsidRPr="00000000" w14:paraId="0000030D">
            <w:pPr>
              <w:rPr/>
            </w:pPr>
            <w:r w:rsidDel="00000000" w:rsidR="00000000" w:rsidRPr="00000000">
              <w:rPr>
                <w:rtl w:val="0"/>
              </w:rPr>
              <w:t xml:space="preserve">burning, rusting, new material</w:t>
            </w:r>
          </w:p>
        </w:tc>
      </w:tr>
      <w:tr>
        <w:trPr>
          <w:cantSplit w:val="0"/>
          <w:tblHeader w:val="0"/>
        </w:trPr>
        <w:tc>
          <w:tcPr>
            <w:vAlign w:val="center"/>
          </w:tcPr>
          <w:p w:rsidR="00000000" w:rsidDel="00000000" w:rsidP="00000000" w:rsidRDefault="00000000" w:rsidRPr="00000000" w14:paraId="00000310">
            <w:pPr>
              <w:jc w:val="center"/>
              <w:rPr>
                <w:b w:val="1"/>
              </w:rPr>
            </w:pPr>
            <w:r w:rsidDel="00000000" w:rsidR="00000000" w:rsidRPr="00000000">
              <w:rPr>
                <w:b w:val="1"/>
                <w:rtl w:val="0"/>
              </w:rPr>
              <w:t xml:space="preserve">Living things and their habitats</w:t>
            </w:r>
          </w:p>
        </w:tc>
        <w:tc>
          <w:tcPr>
            <w:gridSpan w:val="5"/>
          </w:tcPr>
          <w:p w:rsidR="00000000" w:rsidDel="00000000" w:rsidP="00000000" w:rsidRDefault="00000000" w:rsidRPr="00000000" w14:paraId="00000311">
            <w:pPr>
              <w:numPr>
                <w:ilvl w:val="0"/>
                <w:numId w:val="7"/>
              </w:numPr>
              <w:shd w:fill="ffffff" w:val="clear"/>
              <w:spacing w:after="75" w:lineRule="auto"/>
              <w:ind w:left="720" w:hanging="360"/>
              <w:rPr>
                <w:color w:val="0b0c0c"/>
              </w:rPr>
            </w:pPr>
            <w:r w:rsidDel="00000000" w:rsidR="00000000" w:rsidRPr="00000000">
              <w:rPr>
                <w:color w:val="0b0c0c"/>
                <w:rtl w:val="0"/>
              </w:rPr>
              <w:t xml:space="preserve">describe the differences in the life cycles of a mammal, an amphibian, an insect and a bird</w:t>
            </w:r>
          </w:p>
          <w:p w:rsidR="00000000" w:rsidDel="00000000" w:rsidP="00000000" w:rsidRDefault="00000000" w:rsidRPr="00000000" w14:paraId="00000312">
            <w:pPr>
              <w:numPr>
                <w:ilvl w:val="0"/>
                <w:numId w:val="7"/>
              </w:numPr>
              <w:shd w:fill="ffffff" w:val="clear"/>
              <w:spacing w:after="75" w:lineRule="auto"/>
              <w:ind w:left="720" w:hanging="360"/>
              <w:rPr>
                <w:color w:val="0b0c0c"/>
              </w:rPr>
            </w:pPr>
            <w:r w:rsidDel="00000000" w:rsidR="00000000" w:rsidRPr="00000000">
              <w:rPr>
                <w:color w:val="0b0c0c"/>
                <w:rtl w:val="0"/>
              </w:rPr>
              <w:t xml:space="preserve">describe the life process of reproduction in some plants and animals</w:t>
            </w:r>
          </w:p>
        </w:tc>
        <w:tc>
          <w:tcPr>
            <w:gridSpan w:val="3"/>
          </w:tcPr>
          <w:p w:rsidR="00000000" w:rsidDel="00000000" w:rsidP="00000000" w:rsidRDefault="00000000" w:rsidRPr="00000000" w14:paraId="00000317">
            <w:pPr>
              <w:rPr/>
            </w:pPr>
            <w:r w:rsidDel="00000000" w:rsidR="00000000" w:rsidRPr="00000000">
              <w:rPr>
                <w:rtl w:val="0"/>
              </w:rPr>
              <w:t xml:space="preserve">life cycle, reproduce, sexual, sperm, fertilises, egg, live young, metamorphosis, asexual, plantlets, runners, cuttings</w:t>
            </w:r>
          </w:p>
        </w:tc>
      </w:tr>
      <w:tr>
        <w:trPr>
          <w:cantSplit w:val="0"/>
          <w:tblHeader w:val="0"/>
        </w:trPr>
        <w:tc>
          <w:tcPr>
            <w:vAlign w:val="center"/>
          </w:tcPr>
          <w:p w:rsidR="00000000" w:rsidDel="00000000" w:rsidP="00000000" w:rsidRDefault="00000000" w:rsidRPr="00000000" w14:paraId="0000031A">
            <w:pPr>
              <w:jc w:val="center"/>
              <w:rPr>
                <w:b w:val="1"/>
              </w:rPr>
            </w:pPr>
            <w:r w:rsidDel="00000000" w:rsidR="00000000" w:rsidRPr="00000000">
              <w:rPr>
                <w:b w:val="1"/>
                <w:rtl w:val="0"/>
              </w:rPr>
              <w:t xml:space="preserve">Animals, including humans </w:t>
            </w:r>
          </w:p>
        </w:tc>
        <w:tc>
          <w:tcPr>
            <w:gridSpan w:val="5"/>
          </w:tcPr>
          <w:p w:rsidR="00000000" w:rsidDel="00000000" w:rsidP="00000000" w:rsidRDefault="00000000" w:rsidRPr="00000000" w14:paraId="0000031B">
            <w:pPr>
              <w:numPr>
                <w:ilvl w:val="0"/>
                <w:numId w:val="8"/>
              </w:numPr>
              <w:shd w:fill="ffffff" w:val="clear"/>
              <w:spacing w:after="75" w:lineRule="auto"/>
              <w:ind w:left="720" w:hanging="360"/>
              <w:rPr>
                <w:color w:val="0b0c0c"/>
              </w:rPr>
            </w:pPr>
            <w:r w:rsidDel="00000000" w:rsidR="00000000" w:rsidRPr="00000000">
              <w:rPr>
                <w:color w:val="0b0c0c"/>
                <w:rtl w:val="0"/>
              </w:rPr>
              <w:t xml:space="preserve">describe the changes as humans develop to old age</w:t>
            </w:r>
          </w:p>
        </w:tc>
        <w:tc>
          <w:tcPr>
            <w:gridSpan w:val="3"/>
          </w:tcPr>
          <w:p w:rsidR="00000000" w:rsidDel="00000000" w:rsidP="00000000" w:rsidRDefault="00000000" w:rsidRPr="00000000" w14:paraId="00000320">
            <w:pPr>
              <w:tabs>
                <w:tab w:val="left" w:leader="none" w:pos="990"/>
              </w:tabs>
              <w:rPr/>
            </w:pPr>
            <w:r w:rsidDel="00000000" w:rsidR="00000000" w:rsidRPr="00000000">
              <w:rPr>
                <w:rtl w:val="0"/>
              </w:rPr>
              <w:t xml:space="preserve">puberty, the vocabulary to describe sexual characteristics in line with the school’s policy</w:t>
            </w:r>
          </w:p>
          <w:p w:rsidR="00000000" w:rsidDel="00000000" w:rsidP="00000000" w:rsidRDefault="00000000" w:rsidRPr="00000000" w14:paraId="00000321">
            <w:pPr>
              <w:tabs>
                <w:tab w:val="left" w:leader="none" w:pos="990"/>
              </w:tabs>
              <w:rPr/>
            </w:pPr>
            <w:r w:rsidDel="00000000" w:rsidR="00000000" w:rsidRPr="00000000">
              <w:rPr>
                <w:rtl w:val="0"/>
              </w:rPr>
              <w:t xml:space="preserve">life cycle, foetus, baby, child, adolescent, adult, reproduce, sexual, sperm, fertilises, egg, live young (Y5 - Living things and their habitats)</w:t>
            </w:r>
          </w:p>
        </w:tc>
      </w:tr>
      <w:tr>
        <w:trPr>
          <w:cantSplit w:val="0"/>
          <w:tblHeader w:val="0"/>
        </w:trPr>
        <w:tc>
          <w:tcPr>
            <w:gridSpan w:val="9"/>
          </w:tcPr>
          <w:p w:rsidR="00000000" w:rsidDel="00000000" w:rsidP="00000000" w:rsidRDefault="00000000" w:rsidRPr="00000000" w14:paraId="00000324">
            <w:pPr>
              <w:jc w:val="center"/>
              <w:rPr>
                <w:b w:val="1"/>
              </w:rPr>
            </w:pPr>
            <w:r w:rsidDel="00000000" w:rsidR="00000000" w:rsidRPr="00000000">
              <w:rPr>
                <w:b w:val="1"/>
                <w:rtl w:val="0"/>
              </w:rPr>
              <w:t xml:space="preserve">Working Scientifically</w:t>
            </w:r>
          </w:p>
        </w:tc>
      </w:tr>
      <w:tr>
        <w:trPr>
          <w:cantSplit w:val="0"/>
          <w:tblHeader w:val="0"/>
        </w:trPr>
        <w:tc>
          <w:tcPr>
            <w:gridSpan w:val="9"/>
          </w:tcPr>
          <w:p w:rsidR="00000000" w:rsidDel="00000000" w:rsidP="00000000" w:rsidRDefault="00000000" w:rsidRPr="00000000" w14:paraId="0000032D">
            <w:pPr>
              <w:rPr/>
            </w:pPr>
            <w:r w:rsidDel="00000000" w:rsidR="00000000" w:rsidRPr="00000000">
              <w:rPr>
                <w:rtl w:val="0"/>
              </w:rPr>
              <w:t xml:space="preserve">National Curriculum Guidance:</w:t>
            </w:r>
          </w:p>
          <w:p w:rsidR="00000000" w:rsidDel="00000000" w:rsidP="00000000" w:rsidRDefault="00000000" w:rsidRPr="00000000" w14:paraId="0000032E">
            <w:pPr>
              <w:rPr/>
            </w:pPr>
            <w:r w:rsidDel="00000000" w:rsidR="00000000" w:rsidRPr="00000000">
              <w:rPr>
                <w:rtl w:val="0"/>
              </w:rPr>
              <w:t xml:space="preserve"> ‘Working scientifically’ specifies the understanding of the nature, processes and methods of science for each year group. It should not be taught as a separate strand.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tc>
      </w:tr>
      <w:tr>
        <w:trPr>
          <w:cantSplit w:val="0"/>
          <w:tblHeader w:val="0"/>
        </w:trPr>
        <w:tc>
          <w:tcPr>
            <w:gridSpan w:val="2"/>
          </w:tcPr>
          <w:p w:rsidR="00000000" w:rsidDel="00000000" w:rsidP="00000000" w:rsidRDefault="00000000" w:rsidRPr="00000000" w14:paraId="00000337">
            <w:pPr>
              <w:rPr>
                <w:b w:val="1"/>
              </w:rPr>
            </w:pPr>
            <w:r w:rsidDel="00000000" w:rsidR="00000000" w:rsidRPr="00000000">
              <w:rPr>
                <w:b w:val="1"/>
                <w:rtl w:val="0"/>
              </w:rPr>
              <w:t xml:space="preserve">Questioning </w:t>
            </w:r>
          </w:p>
        </w:tc>
        <w:tc>
          <w:tcPr/>
          <w:p w:rsidR="00000000" w:rsidDel="00000000" w:rsidP="00000000" w:rsidRDefault="00000000" w:rsidRPr="00000000" w14:paraId="00000339">
            <w:pPr>
              <w:rPr>
                <w:b w:val="1"/>
              </w:rPr>
            </w:pPr>
            <w:r w:rsidDel="00000000" w:rsidR="00000000" w:rsidRPr="00000000">
              <w:rPr>
                <w:b w:val="1"/>
                <w:rtl w:val="0"/>
              </w:rPr>
              <w:t xml:space="preserve">Observations </w:t>
            </w:r>
          </w:p>
        </w:tc>
        <w:tc>
          <w:tcPr/>
          <w:p w:rsidR="00000000" w:rsidDel="00000000" w:rsidP="00000000" w:rsidRDefault="00000000" w:rsidRPr="00000000" w14:paraId="0000033A">
            <w:pPr>
              <w:rPr>
                <w:b w:val="1"/>
              </w:rPr>
            </w:pPr>
            <w:r w:rsidDel="00000000" w:rsidR="00000000" w:rsidRPr="00000000">
              <w:rPr>
                <w:b w:val="1"/>
                <w:rtl w:val="0"/>
              </w:rPr>
              <w:t xml:space="preserve">Testing </w:t>
            </w:r>
          </w:p>
        </w:tc>
        <w:tc>
          <w:tcPr/>
          <w:p w:rsidR="00000000" w:rsidDel="00000000" w:rsidP="00000000" w:rsidRDefault="00000000" w:rsidRPr="00000000" w14:paraId="0000033B">
            <w:pPr>
              <w:rPr>
                <w:b w:val="1"/>
              </w:rPr>
            </w:pPr>
            <w:r w:rsidDel="00000000" w:rsidR="00000000" w:rsidRPr="00000000">
              <w:rPr>
                <w:b w:val="1"/>
                <w:rtl w:val="0"/>
              </w:rPr>
              <w:t xml:space="preserve">Identifying and Classifying</w:t>
            </w:r>
          </w:p>
        </w:tc>
        <w:tc>
          <w:tcPr>
            <w:gridSpan w:val="2"/>
          </w:tcPr>
          <w:p w:rsidR="00000000" w:rsidDel="00000000" w:rsidP="00000000" w:rsidRDefault="00000000" w:rsidRPr="00000000" w14:paraId="0000033C">
            <w:pPr>
              <w:rPr>
                <w:b w:val="1"/>
              </w:rPr>
            </w:pPr>
            <w:r w:rsidDel="00000000" w:rsidR="00000000" w:rsidRPr="00000000">
              <w:rPr>
                <w:b w:val="1"/>
                <w:rtl w:val="0"/>
              </w:rPr>
              <w:t xml:space="preserve">Gathering and Recording Data</w:t>
            </w:r>
          </w:p>
        </w:tc>
        <w:tc>
          <w:tcPr/>
          <w:p w:rsidR="00000000" w:rsidDel="00000000" w:rsidP="00000000" w:rsidRDefault="00000000" w:rsidRPr="00000000" w14:paraId="0000033E">
            <w:pPr>
              <w:rPr>
                <w:b w:val="1"/>
              </w:rPr>
            </w:pPr>
            <w:r w:rsidDel="00000000" w:rsidR="00000000" w:rsidRPr="00000000">
              <w:rPr>
                <w:b w:val="1"/>
                <w:rtl w:val="0"/>
              </w:rPr>
              <w:t xml:space="preserve">Explanations</w:t>
            </w:r>
          </w:p>
        </w:tc>
        <w:tc>
          <w:tcPr/>
          <w:p w:rsidR="00000000" w:rsidDel="00000000" w:rsidP="00000000" w:rsidRDefault="00000000" w:rsidRPr="00000000" w14:paraId="0000033F">
            <w:pPr>
              <w:rPr>
                <w:b w:val="1"/>
              </w:rPr>
            </w:pPr>
            <w:r w:rsidDel="00000000" w:rsidR="00000000" w:rsidRPr="00000000">
              <w:rPr>
                <w:b w:val="1"/>
                <w:rtl w:val="0"/>
              </w:rPr>
              <w:t xml:space="preserve">Using Results</w:t>
            </w:r>
          </w:p>
        </w:tc>
      </w:tr>
      <w:tr>
        <w:trPr>
          <w:cantSplit w:val="0"/>
          <w:tblHeader w:val="0"/>
        </w:trPr>
        <w:tc>
          <w:tcPr>
            <w:gridSpan w:val="2"/>
          </w:tcPr>
          <w:p w:rsidR="00000000" w:rsidDel="00000000" w:rsidP="00000000" w:rsidRDefault="00000000" w:rsidRPr="00000000" w14:paraId="00000340">
            <w:pPr>
              <w:rPr/>
            </w:pPr>
            <w:r w:rsidDel="00000000" w:rsidR="00000000" w:rsidRPr="00000000">
              <w:rPr>
                <w:rtl w:val="0"/>
              </w:rPr>
              <w:t xml:space="preserve">To raise a breadth of topic specific questions.</w:t>
            </w:r>
          </w:p>
          <w:p w:rsidR="00000000" w:rsidDel="00000000" w:rsidP="00000000" w:rsidRDefault="00000000" w:rsidRPr="00000000" w14:paraId="00000341">
            <w:pPr>
              <w:rPr>
                <w:i w:val="1"/>
              </w:rPr>
            </w:pPr>
            <w:r w:rsidDel="00000000" w:rsidR="00000000" w:rsidRPr="00000000">
              <w:rPr>
                <w:rtl w:val="0"/>
              </w:rPr>
              <w:t xml:space="preserve"> </w:t>
            </w:r>
            <w:r w:rsidDel="00000000" w:rsidR="00000000" w:rsidRPr="00000000">
              <w:rPr>
                <w:i w:val="1"/>
                <w:color w:val="ff0000"/>
                <w:rtl w:val="0"/>
              </w:rPr>
              <w:t xml:space="preserve">for example, does temperature have an effect on time taken for solutions to dissolve in water? Would there be a difference when using lemonade? What other factors would affect time taken for solutions to dissolve?</w:t>
            </w:r>
            <w:r w:rsidDel="00000000" w:rsidR="00000000" w:rsidRPr="00000000">
              <w:rPr>
                <w:rtl w:val="0"/>
              </w:rPr>
            </w:r>
          </w:p>
        </w:tc>
        <w:tc>
          <w:tcPr/>
          <w:p w:rsidR="00000000" w:rsidDel="00000000" w:rsidP="00000000" w:rsidRDefault="00000000" w:rsidRPr="00000000" w14:paraId="00000343">
            <w:pPr>
              <w:rPr/>
            </w:pPr>
            <w:r w:rsidDel="00000000" w:rsidR="00000000" w:rsidRPr="00000000">
              <w:rPr>
                <w:rtl w:val="0"/>
              </w:rPr>
              <w:t xml:space="preserve">To observe and take measurements using a range of scientific equipment with increasing accuracy.</w:t>
            </w:r>
          </w:p>
          <w:p w:rsidR="00000000" w:rsidDel="00000000" w:rsidP="00000000" w:rsidRDefault="00000000" w:rsidRPr="00000000" w14:paraId="00000344">
            <w:pPr>
              <w:rPr>
                <w:i w:val="1"/>
              </w:rPr>
            </w:pPr>
            <w:r w:rsidDel="00000000" w:rsidR="00000000" w:rsidRPr="00000000">
              <w:rPr>
                <w:rtl w:val="0"/>
              </w:rPr>
              <w:t xml:space="preserve"> </w:t>
            </w:r>
            <w:r w:rsidDel="00000000" w:rsidR="00000000" w:rsidRPr="00000000">
              <w:rPr>
                <w:i w:val="1"/>
                <w:color w:val="ff0000"/>
                <w:rtl w:val="0"/>
              </w:rPr>
              <w:t xml:space="preserve">for example, using Newton metres to measure forces or protractors to measure angles when testing friction</w:t>
            </w:r>
            <w:r w:rsidDel="00000000" w:rsidR="00000000" w:rsidRPr="00000000">
              <w:rPr>
                <w:rtl w:val="0"/>
              </w:rPr>
            </w:r>
          </w:p>
        </w:tc>
        <w:tc>
          <w:tcPr/>
          <w:p w:rsidR="00000000" w:rsidDel="00000000" w:rsidP="00000000" w:rsidRDefault="00000000" w:rsidRPr="00000000" w14:paraId="00000345">
            <w:pPr>
              <w:rPr/>
            </w:pPr>
            <w:r w:rsidDel="00000000" w:rsidR="00000000" w:rsidRPr="00000000">
              <w:rPr>
                <w:rtl w:val="0"/>
              </w:rPr>
              <w:t xml:space="preserve">To select and plan the most appropriate type of scientific enquiry. To recognise when and how to set up comparative and fair tests.</w:t>
            </w:r>
          </w:p>
          <w:p w:rsidR="00000000" w:rsidDel="00000000" w:rsidP="00000000" w:rsidRDefault="00000000" w:rsidRPr="00000000" w14:paraId="00000346">
            <w:pPr>
              <w:rPr>
                <w:i w:val="1"/>
              </w:rPr>
            </w:pPr>
            <w:r w:rsidDel="00000000" w:rsidR="00000000" w:rsidRPr="00000000">
              <w:rPr>
                <w:rtl w:val="0"/>
              </w:rPr>
              <w:t xml:space="preserve"> </w:t>
            </w:r>
            <w:r w:rsidDel="00000000" w:rsidR="00000000" w:rsidRPr="00000000">
              <w:rPr>
                <w:i w:val="1"/>
                <w:color w:val="ff0000"/>
                <w:rtl w:val="0"/>
              </w:rPr>
              <w:t xml:space="preserve">for example, to know that a comparative test is appropriate when finding which materials are soluble</w:t>
            </w:r>
            <w:r w:rsidDel="00000000" w:rsidR="00000000" w:rsidRPr="00000000">
              <w:rPr>
                <w:rtl w:val="0"/>
              </w:rPr>
            </w:r>
          </w:p>
        </w:tc>
        <w:tc>
          <w:tcPr/>
          <w:p w:rsidR="00000000" w:rsidDel="00000000" w:rsidP="00000000" w:rsidRDefault="00000000" w:rsidRPr="00000000" w14:paraId="00000347">
            <w:pPr>
              <w:rPr/>
            </w:pPr>
            <w:r w:rsidDel="00000000" w:rsidR="00000000" w:rsidRPr="00000000">
              <w:rPr>
                <w:rtl w:val="0"/>
              </w:rPr>
              <w:t xml:space="preserve">To use keys to identify, classify and describe living things and materials.</w:t>
            </w:r>
          </w:p>
          <w:p w:rsidR="00000000" w:rsidDel="00000000" w:rsidP="00000000" w:rsidRDefault="00000000" w:rsidRPr="00000000" w14:paraId="00000348">
            <w:pPr>
              <w:rPr>
                <w:i w:val="1"/>
              </w:rPr>
            </w:pPr>
            <w:r w:rsidDel="00000000" w:rsidR="00000000" w:rsidRPr="00000000">
              <w:rPr>
                <w:rtl w:val="0"/>
              </w:rPr>
              <w:t xml:space="preserve"> </w:t>
            </w:r>
            <w:r w:rsidDel="00000000" w:rsidR="00000000" w:rsidRPr="00000000">
              <w:rPr>
                <w:i w:val="1"/>
                <w:color w:val="ff0000"/>
                <w:rtl w:val="0"/>
              </w:rPr>
              <w:t xml:space="preserve">for example, to use a set of questions to classify reptiles, birds, mammals and amphibians</w:t>
            </w:r>
            <w:r w:rsidDel="00000000" w:rsidR="00000000" w:rsidRPr="00000000">
              <w:rPr>
                <w:rtl w:val="0"/>
              </w:rPr>
            </w:r>
          </w:p>
        </w:tc>
        <w:tc>
          <w:tcPr>
            <w:gridSpan w:val="2"/>
          </w:tcPr>
          <w:p w:rsidR="00000000" w:rsidDel="00000000" w:rsidP="00000000" w:rsidRDefault="00000000" w:rsidRPr="00000000" w14:paraId="00000349">
            <w:pPr>
              <w:rPr/>
            </w:pPr>
            <w:r w:rsidDel="00000000" w:rsidR="00000000" w:rsidRPr="00000000">
              <w:rPr>
                <w:rtl w:val="0"/>
              </w:rPr>
              <w:t xml:space="preserve">To gather and record results of increasing complexity using diagrams and labels, classification keys and tables.</w:t>
            </w:r>
          </w:p>
          <w:p w:rsidR="00000000" w:rsidDel="00000000" w:rsidP="00000000" w:rsidRDefault="00000000" w:rsidRPr="00000000" w14:paraId="0000034A">
            <w:pPr>
              <w:rPr>
                <w:i w:val="1"/>
                <w:color w:val="ff0000"/>
              </w:rPr>
            </w:pPr>
            <w:r w:rsidDel="00000000" w:rsidR="00000000" w:rsidRPr="00000000">
              <w:rPr>
                <w:i w:val="1"/>
                <w:color w:val="ff0000"/>
                <w:rtl w:val="0"/>
              </w:rPr>
              <w:t xml:space="preserve">for example, recording</w:t>
            </w:r>
          </w:p>
          <w:p w:rsidR="00000000" w:rsidDel="00000000" w:rsidP="00000000" w:rsidRDefault="00000000" w:rsidRPr="00000000" w14:paraId="0000034B">
            <w:pPr>
              <w:rPr>
                <w:i w:val="1"/>
                <w:color w:val="ff0000"/>
              </w:rPr>
            </w:pPr>
            <w:r w:rsidDel="00000000" w:rsidR="00000000" w:rsidRPr="00000000">
              <w:rPr>
                <w:i w:val="1"/>
                <w:color w:val="ff0000"/>
                <w:rtl w:val="0"/>
              </w:rPr>
              <w:t xml:space="preserve">results in a table that involved multiple time</w:t>
            </w:r>
          </w:p>
          <w:p w:rsidR="00000000" w:rsidDel="00000000" w:rsidP="00000000" w:rsidRDefault="00000000" w:rsidRPr="00000000" w14:paraId="0000034C">
            <w:pPr>
              <w:rPr>
                <w:i w:val="1"/>
                <w:color w:val="ff0000"/>
              </w:rPr>
            </w:pPr>
            <w:r w:rsidDel="00000000" w:rsidR="00000000" w:rsidRPr="00000000">
              <w:rPr>
                <w:i w:val="1"/>
                <w:color w:val="ff0000"/>
                <w:rtl w:val="0"/>
              </w:rPr>
              <w:t xml:space="preserve">points, and use a</w:t>
            </w:r>
          </w:p>
          <w:p w:rsidR="00000000" w:rsidDel="00000000" w:rsidP="00000000" w:rsidRDefault="00000000" w:rsidRPr="00000000" w14:paraId="0000034D">
            <w:pPr>
              <w:rPr>
                <w:i w:val="1"/>
                <w:color w:val="ff0000"/>
              </w:rPr>
            </w:pPr>
            <w:r w:rsidDel="00000000" w:rsidR="00000000" w:rsidRPr="00000000">
              <w:rPr>
                <w:i w:val="1"/>
                <w:color w:val="ff0000"/>
                <w:rtl w:val="0"/>
              </w:rPr>
              <w:t xml:space="preserve">grouped bar chart to present this data</w:t>
            </w:r>
          </w:p>
        </w:tc>
        <w:tc>
          <w:tcPr/>
          <w:p w:rsidR="00000000" w:rsidDel="00000000" w:rsidP="00000000" w:rsidRDefault="00000000" w:rsidRPr="00000000" w14:paraId="0000034F">
            <w:pPr>
              <w:rPr/>
            </w:pPr>
            <w:r w:rsidDel="00000000" w:rsidR="00000000" w:rsidRPr="00000000">
              <w:rPr>
                <w:rtl w:val="0"/>
              </w:rPr>
              <w:t xml:space="preserve">To report and</w:t>
            </w:r>
          </w:p>
          <w:p w:rsidR="00000000" w:rsidDel="00000000" w:rsidP="00000000" w:rsidRDefault="00000000" w:rsidRPr="00000000" w14:paraId="00000350">
            <w:pPr>
              <w:rPr/>
            </w:pPr>
            <w:r w:rsidDel="00000000" w:rsidR="00000000" w:rsidRPr="00000000">
              <w:rPr>
                <w:rtl w:val="0"/>
              </w:rPr>
              <w:t xml:space="preserve">present findings</w:t>
            </w:r>
          </w:p>
          <w:p w:rsidR="00000000" w:rsidDel="00000000" w:rsidP="00000000" w:rsidRDefault="00000000" w:rsidRPr="00000000" w14:paraId="00000351">
            <w:pPr>
              <w:rPr/>
            </w:pPr>
            <w:r w:rsidDel="00000000" w:rsidR="00000000" w:rsidRPr="00000000">
              <w:rPr>
                <w:rtl w:val="0"/>
              </w:rPr>
              <w:t xml:space="preserve">including</w:t>
            </w:r>
          </w:p>
          <w:p w:rsidR="00000000" w:rsidDel="00000000" w:rsidP="00000000" w:rsidRDefault="00000000" w:rsidRPr="00000000" w14:paraId="00000352">
            <w:pPr>
              <w:rPr/>
            </w:pPr>
            <w:r w:rsidDel="00000000" w:rsidR="00000000" w:rsidRPr="00000000">
              <w:rPr>
                <w:rtl w:val="0"/>
              </w:rPr>
              <w:t xml:space="preserve">conclusions and</w:t>
            </w:r>
          </w:p>
          <w:p w:rsidR="00000000" w:rsidDel="00000000" w:rsidP="00000000" w:rsidRDefault="00000000" w:rsidRPr="00000000" w14:paraId="00000353">
            <w:pPr>
              <w:rPr/>
            </w:pPr>
            <w:r w:rsidDel="00000000" w:rsidR="00000000" w:rsidRPr="00000000">
              <w:rPr>
                <w:rtl w:val="0"/>
              </w:rPr>
              <w:t xml:space="preserve">relationships.</w:t>
            </w:r>
          </w:p>
          <w:p w:rsidR="00000000" w:rsidDel="00000000" w:rsidP="00000000" w:rsidRDefault="00000000" w:rsidRPr="00000000" w14:paraId="00000354">
            <w:pPr>
              <w:rPr>
                <w:i w:val="1"/>
                <w:color w:val="ff0000"/>
              </w:rPr>
            </w:pPr>
            <w:r w:rsidDel="00000000" w:rsidR="00000000" w:rsidRPr="00000000">
              <w:rPr>
                <w:i w:val="1"/>
                <w:color w:val="ff0000"/>
                <w:rtl w:val="0"/>
              </w:rPr>
              <w:t xml:space="preserve">for example, explaining</w:t>
            </w:r>
          </w:p>
          <w:p w:rsidR="00000000" w:rsidDel="00000000" w:rsidP="00000000" w:rsidRDefault="00000000" w:rsidRPr="00000000" w14:paraId="00000355">
            <w:pPr>
              <w:rPr>
                <w:i w:val="1"/>
                <w:color w:val="ff0000"/>
              </w:rPr>
            </w:pPr>
            <w:r w:rsidDel="00000000" w:rsidR="00000000" w:rsidRPr="00000000">
              <w:rPr>
                <w:i w:val="1"/>
                <w:color w:val="ff0000"/>
                <w:rtl w:val="0"/>
              </w:rPr>
              <w:t xml:space="preserve">how their results show</w:t>
            </w:r>
          </w:p>
          <w:p w:rsidR="00000000" w:rsidDel="00000000" w:rsidP="00000000" w:rsidRDefault="00000000" w:rsidRPr="00000000" w14:paraId="00000356">
            <w:pPr>
              <w:rPr>
                <w:i w:val="1"/>
                <w:color w:val="ff0000"/>
              </w:rPr>
            </w:pPr>
            <w:r w:rsidDel="00000000" w:rsidR="00000000" w:rsidRPr="00000000">
              <w:rPr>
                <w:i w:val="1"/>
                <w:color w:val="ff0000"/>
                <w:rtl w:val="0"/>
              </w:rPr>
              <w:t xml:space="preserve">a relationship between</w:t>
            </w:r>
          </w:p>
          <w:p w:rsidR="00000000" w:rsidDel="00000000" w:rsidP="00000000" w:rsidRDefault="00000000" w:rsidRPr="00000000" w14:paraId="00000357">
            <w:pPr>
              <w:rPr>
                <w:i w:val="1"/>
                <w:color w:val="ff0000"/>
              </w:rPr>
            </w:pPr>
            <w:r w:rsidDel="00000000" w:rsidR="00000000" w:rsidRPr="00000000">
              <w:rPr>
                <w:i w:val="1"/>
                <w:color w:val="ff0000"/>
                <w:rtl w:val="0"/>
              </w:rPr>
              <w:t xml:space="preserve">two things, such as</w:t>
            </w:r>
          </w:p>
          <w:p w:rsidR="00000000" w:rsidDel="00000000" w:rsidP="00000000" w:rsidRDefault="00000000" w:rsidRPr="00000000" w14:paraId="00000358">
            <w:pPr>
              <w:rPr>
                <w:i w:val="1"/>
                <w:color w:val="ff0000"/>
              </w:rPr>
            </w:pPr>
            <w:r w:rsidDel="00000000" w:rsidR="00000000" w:rsidRPr="00000000">
              <w:rPr>
                <w:i w:val="1"/>
                <w:color w:val="ff0000"/>
                <w:rtl w:val="0"/>
              </w:rPr>
              <w:t xml:space="preserve">temperature and</w:t>
            </w:r>
          </w:p>
          <w:p w:rsidR="00000000" w:rsidDel="00000000" w:rsidP="00000000" w:rsidRDefault="00000000" w:rsidRPr="00000000" w14:paraId="00000359">
            <w:pPr>
              <w:rPr/>
            </w:pPr>
            <w:r w:rsidDel="00000000" w:rsidR="00000000" w:rsidRPr="00000000">
              <w:rPr>
                <w:i w:val="1"/>
                <w:color w:val="ff0000"/>
                <w:rtl w:val="0"/>
              </w:rPr>
              <w:t xml:space="preserve">evaporation</w:t>
            </w:r>
            <w:r w:rsidDel="00000000" w:rsidR="00000000" w:rsidRPr="00000000">
              <w:rPr>
                <w:rtl w:val="0"/>
              </w:rPr>
            </w:r>
          </w:p>
        </w:tc>
        <w:tc>
          <w:tcPr/>
          <w:p w:rsidR="00000000" w:rsidDel="00000000" w:rsidP="00000000" w:rsidRDefault="00000000" w:rsidRPr="00000000" w14:paraId="0000035A">
            <w:pPr>
              <w:rPr/>
            </w:pPr>
            <w:r w:rsidDel="00000000" w:rsidR="00000000" w:rsidRPr="00000000">
              <w:rPr>
                <w:rtl w:val="0"/>
              </w:rPr>
              <w:t xml:space="preserve">To use results to</w:t>
            </w:r>
          </w:p>
          <w:p w:rsidR="00000000" w:rsidDel="00000000" w:rsidP="00000000" w:rsidRDefault="00000000" w:rsidRPr="00000000" w14:paraId="0000035B">
            <w:pPr>
              <w:rPr/>
            </w:pPr>
            <w:r w:rsidDel="00000000" w:rsidR="00000000" w:rsidRPr="00000000">
              <w:rPr>
                <w:rtl w:val="0"/>
              </w:rPr>
              <w:t xml:space="preserve">make predictions</w:t>
            </w:r>
          </w:p>
          <w:p w:rsidR="00000000" w:rsidDel="00000000" w:rsidP="00000000" w:rsidRDefault="00000000" w:rsidRPr="00000000" w14:paraId="0000035C">
            <w:pPr>
              <w:rPr/>
            </w:pPr>
            <w:r w:rsidDel="00000000" w:rsidR="00000000" w:rsidRPr="00000000">
              <w:rPr>
                <w:rtl w:val="0"/>
              </w:rPr>
              <w:t xml:space="preserve">and set up further</w:t>
            </w:r>
          </w:p>
          <w:p w:rsidR="00000000" w:rsidDel="00000000" w:rsidP="00000000" w:rsidRDefault="00000000" w:rsidRPr="00000000" w14:paraId="0000035D">
            <w:pPr>
              <w:rPr/>
            </w:pPr>
            <w:r w:rsidDel="00000000" w:rsidR="00000000" w:rsidRPr="00000000">
              <w:rPr>
                <w:rtl w:val="0"/>
              </w:rPr>
              <w:t xml:space="preserve">comparative and</w:t>
            </w:r>
          </w:p>
          <w:p w:rsidR="00000000" w:rsidDel="00000000" w:rsidP="00000000" w:rsidRDefault="00000000" w:rsidRPr="00000000" w14:paraId="0000035E">
            <w:pPr>
              <w:rPr/>
            </w:pPr>
            <w:r w:rsidDel="00000000" w:rsidR="00000000" w:rsidRPr="00000000">
              <w:rPr>
                <w:rtl w:val="0"/>
              </w:rPr>
              <w:t xml:space="preserve">fair tests.</w:t>
            </w:r>
          </w:p>
          <w:p w:rsidR="00000000" w:rsidDel="00000000" w:rsidP="00000000" w:rsidRDefault="00000000" w:rsidRPr="00000000" w14:paraId="0000035F">
            <w:pPr>
              <w:rPr>
                <w:i w:val="1"/>
                <w:color w:val="ff0000"/>
              </w:rPr>
            </w:pPr>
            <w:r w:rsidDel="00000000" w:rsidR="00000000" w:rsidRPr="00000000">
              <w:rPr>
                <w:i w:val="1"/>
                <w:color w:val="ff0000"/>
                <w:rtl w:val="0"/>
              </w:rPr>
              <w:t xml:space="preserve">for example, after</w:t>
            </w:r>
          </w:p>
          <w:p w:rsidR="00000000" w:rsidDel="00000000" w:rsidP="00000000" w:rsidRDefault="00000000" w:rsidRPr="00000000" w14:paraId="00000360">
            <w:pPr>
              <w:rPr>
                <w:i w:val="1"/>
                <w:color w:val="ff0000"/>
              </w:rPr>
            </w:pPr>
            <w:r w:rsidDel="00000000" w:rsidR="00000000" w:rsidRPr="00000000">
              <w:rPr>
                <w:i w:val="1"/>
                <w:color w:val="ff0000"/>
                <w:rtl w:val="0"/>
              </w:rPr>
              <w:t xml:space="preserve">investigating the</w:t>
            </w:r>
          </w:p>
          <w:p w:rsidR="00000000" w:rsidDel="00000000" w:rsidP="00000000" w:rsidRDefault="00000000" w:rsidRPr="00000000" w14:paraId="00000361">
            <w:pPr>
              <w:rPr>
                <w:i w:val="1"/>
                <w:color w:val="ff0000"/>
              </w:rPr>
            </w:pPr>
            <w:r w:rsidDel="00000000" w:rsidR="00000000" w:rsidRPr="00000000">
              <w:rPr>
                <w:i w:val="1"/>
                <w:color w:val="ff0000"/>
                <w:rtl w:val="0"/>
              </w:rPr>
              <w:t xml:space="preserve">temperature solutions</w:t>
            </w:r>
          </w:p>
          <w:p w:rsidR="00000000" w:rsidDel="00000000" w:rsidP="00000000" w:rsidRDefault="00000000" w:rsidRPr="00000000" w14:paraId="00000362">
            <w:pPr>
              <w:rPr>
                <w:i w:val="1"/>
                <w:color w:val="ff0000"/>
              </w:rPr>
            </w:pPr>
            <w:r w:rsidDel="00000000" w:rsidR="00000000" w:rsidRPr="00000000">
              <w:rPr>
                <w:i w:val="1"/>
                <w:color w:val="ff0000"/>
                <w:rtl w:val="0"/>
              </w:rPr>
              <w:t xml:space="preserve">dissolve in water, they set up a comparative</w:t>
            </w:r>
          </w:p>
          <w:p w:rsidR="00000000" w:rsidDel="00000000" w:rsidP="00000000" w:rsidRDefault="00000000" w:rsidRPr="00000000" w14:paraId="00000363">
            <w:pPr>
              <w:rPr>
                <w:i w:val="1"/>
                <w:color w:val="ff0000"/>
              </w:rPr>
            </w:pPr>
            <w:r w:rsidDel="00000000" w:rsidR="00000000" w:rsidRPr="00000000">
              <w:rPr>
                <w:i w:val="1"/>
                <w:color w:val="ff0000"/>
                <w:rtl w:val="0"/>
              </w:rPr>
              <w:t xml:space="preserve">test with water and other liquids</w:t>
            </w:r>
          </w:p>
        </w:tc>
      </w:tr>
    </w:tbl>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514015"/>
                <wp:effectExtent b="0" l="0" r="0" t="0"/>
                <wp:wrapNone/>
                <wp:docPr id="4" name=""/>
                <a:graphic>
                  <a:graphicData uri="http://schemas.microsoft.com/office/word/2010/wordprocessingShape">
                    <wps:wsp>
                      <wps:cNvSpPr/>
                      <wps:cNvPr id="5" name="Shape 5"/>
                      <wps:spPr>
                        <a:xfrm>
                          <a:off x="473963" y="3556163"/>
                          <a:ext cx="9744075" cy="447675"/>
                        </a:xfrm>
                        <a:prstGeom prst="roundRect">
                          <a:avLst>
                            <a:gd fmla="val 16667" name="adj"/>
                          </a:avLst>
                        </a:prstGeom>
                        <a:solidFill>
                          <a:srgbClr val="CC66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Year 6</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56775" cy="514015"/>
                <wp:effectExtent b="0" l="0" r="0" t="0"/>
                <wp:wrapNone/>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756775" cy="514015"/>
                        </a:xfrm>
                        <a:prstGeom prst="rect"/>
                        <a:ln/>
                      </pic:spPr>
                    </pic:pic>
                  </a:graphicData>
                </a:graphic>
              </wp:anchor>
            </w:drawing>
          </mc:Fallback>
        </mc:AlternateContent>
      </w:r>
    </w:p>
    <w:p w:rsidR="00000000" w:rsidDel="00000000" w:rsidP="00000000" w:rsidRDefault="00000000" w:rsidRPr="00000000" w14:paraId="00000367">
      <w:pPr>
        <w:rPr/>
      </w:pPr>
      <w:r w:rsidDel="00000000" w:rsidR="00000000" w:rsidRPr="00000000">
        <w:rPr>
          <w:rtl w:val="0"/>
        </w:rPr>
      </w:r>
    </w:p>
    <w:tbl>
      <w:tblPr>
        <w:tblStyle w:val="Table9"/>
        <w:tblW w:w="15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240"/>
        <w:gridCol w:w="2190"/>
        <w:gridCol w:w="2175"/>
        <w:gridCol w:w="2175"/>
        <w:gridCol w:w="1875"/>
        <w:gridCol w:w="315"/>
        <w:gridCol w:w="2175"/>
        <w:gridCol w:w="2175"/>
        <w:tblGridChange w:id="0">
          <w:tblGrid>
            <w:gridCol w:w="1950"/>
            <w:gridCol w:w="240"/>
            <w:gridCol w:w="2190"/>
            <w:gridCol w:w="2175"/>
            <w:gridCol w:w="2175"/>
            <w:gridCol w:w="1875"/>
            <w:gridCol w:w="315"/>
            <w:gridCol w:w="2175"/>
            <w:gridCol w:w="2175"/>
          </w:tblGrid>
        </w:tblGridChange>
      </w:tblGrid>
      <w:tr>
        <w:trPr>
          <w:cantSplit w:val="0"/>
          <w:tblHeader w:val="0"/>
        </w:trPr>
        <w:tc>
          <w:tcPr>
            <w:vMerge w:val="restart"/>
            <w:shd w:fill="cc66ff" w:val="clear"/>
            <w:vAlign w:val="center"/>
          </w:tcPr>
          <w:p w:rsidR="00000000" w:rsidDel="00000000" w:rsidP="00000000" w:rsidRDefault="00000000" w:rsidRPr="00000000" w14:paraId="00000368">
            <w:pPr>
              <w:jc w:val="center"/>
              <w:rPr>
                <w:b w:val="1"/>
              </w:rPr>
            </w:pPr>
            <w:r w:rsidDel="00000000" w:rsidR="00000000" w:rsidRPr="00000000">
              <w:rPr>
                <w:b w:val="1"/>
                <w:rtl w:val="0"/>
              </w:rPr>
              <w:t xml:space="preserve">Year 6</w:t>
            </w:r>
          </w:p>
          <w:p w:rsidR="00000000" w:rsidDel="00000000" w:rsidP="00000000" w:rsidRDefault="00000000" w:rsidRPr="00000000" w14:paraId="00000369">
            <w:pPr>
              <w:jc w:val="center"/>
              <w:rPr>
                <w:b w:val="1"/>
              </w:rPr>
            </w:pPr>
            <w:r w:rsidDel="00000000" w:rsidR="00000000" w:rsidRPr="00000000">
              <w:rPr>
                <w:rtl w:val="0"/>
              </w:rPr>
            </w:r>
          </w:p>
          <w:p w:rsidR="00000000" w:rsidDel="00000000" w:rsidP="00000000" w:rsidRDefault="00000000" w:rsidRPr="00000000" w14:paraId="0000036A">
            <w:pPr>
              <w:jc w:val="center"/>
              <w:rPr>
                <w:b w:val="1"/>
              </w:rPr>
            </w:pPr>
            <w:r w:rsidDel="00000000" w:rsidR="00000000" w:rsidRPr="00000000">
              <w:rPr>
                <w:rtl w:val="0"/>
              </w:rPr>
            </w:r>
          </w:p>
          <w:p w:rsidR="00000000" w:rsidDel="00000000" w:rsidP="00000000" w:rsidRDefault="00000000" w:rsidRPr="00000000" w14:paraId="0000036B">
            <w:pPr>
              <w:jc w:val="center"/>
              <w:rPr>
                <w:b w:val="1"/>
              </w:rPr>
            </w:pPr>
            <w:r w:rsidDel="00000000" w:rsidR="00000000" w:rsidRPr="00000000">
              <w:rPr>
                <w:rtl w:val="0"/>
              </w:rPr>
            </w:r>
          </w:p>
        </w:tc>
        <w:tc>
          <w:tcPr>
            <w:gridSpan w:val="8"/>
          </w:tcPr>
          <w:p w:rsidR="00000000" w:rsidDel="00000000" w:rsidP="00000000" w:rsidRDefault="00000000" w:rsidRPr="00000000" w14:paraId="0000036C">
            <w:pPr>
              <w:tabs>
                <w:tab w:val="left" w:leader="none" w:pos="4230"/>
              </w:tabs>
              <w:rPr/>
            </w:pPr>
            <w:r w:rsidDel="00000000" w:rsidR="00000000" w:rsidRPr="00000000">
              <w:rPr>
                <w:rtl w:val="0"/>
              </w:rPr>
              <w:t xml:space="preserve">National Curriculum Upper Key Stage 2:</w:t>
            </w:r>
          </w:p>
          <w:p w:rsidR="00000000" w:rsidDel="00000000" w:rsidP="00000000" w:rsidRDefault="00000000" w:rsidRPr="00000000" w14:paraId="0000036D">
            <w:pPr>
              <w:tabs>
                <w:tab w:val="left" w:leader="none" w:pos="4230"/>
              </w:tabs>
              <w:rPr/>
            </w:pPr>
            <w:r w:rsidDel="00000000" w:rsidR="00000000" w:rsidRPr="00000000">
              <w:rPr>
                <w:rtl w:val="0"/>
              </w:rPr>
              <w:t xml:space="preserve">The principal focus of science teaching in upper key stage 2 is to enable pupils to develop a deeper understanding of a wide range of scientific</w:t>
            </w:r>
          </w:p>
          <w:p w:rsidR="00000000" w:rsidDel="00000000" w:rsidP="00000000" w:rsidRDefault="00000000" w:rsidRPr="00000000" w14:paraId="0000036E">
            <w:pPr>
              <w:tabs>
                <w:tab w:val="left" w:leader="none" w:pos="4230"/>
              </w:tabs>
              <w:rPr/>
            </w:pPr>
            <w:r w:rsidDel="00000000" w:rsidR="00000000" w:rsidRPr="00000000">
              <w:rPr>
                <w:rtl w:val="0"/>
              </w:rPr>
              <w:t xml:space="preserve">ideas. They should do this through exploring and talking about their ideas; asking their own questions about scientific phenomena; and analysing</w:t>
            </w:r>
          </w:p>
          <w:p w:rsidR="00000000" w:rsidDel="00000000" w:rsidP="00000000" w:rsidRDefault="00000000" w:rsidRPr="00000000" w14:paraId="0000036F">
            <w:pPr>
              <w:tabs>
                <w:tab w:val="left" w:leader="none" w:pos="4230"/>
              </w:tabs>
              <w:rPr/>
            </w:pPr>
            <w:r w:rsidDel="00000000" w:rsidR="00000000" w:rsidRPr="00000000">
              <w:rPr>
                <w:rtl w:val="0"/>
              </w:rPr>
              <w:t xml:space="preserve">functions, relationships and interactions more systematically. At upper key stage 2, they should encounter more abstract ideas and begin to</w:t>
            </w:r>
          </w:p>
          <w:p w:rsidR="00000000" w:rsidDel="00000000" w:rsidP="00000000" w:rsidRDefault="00000000" w:rsidRPr="00000000" w14:paraId="00000370">
            <w:pPr>
              <w:tabs>
                <w:tab w:val="left" w:leader="none" w:pos="4230"/>
              </w:tabs>
              <w:rPr/>
            </w:pPr>
            <w:r w:rsidDel="00000000" w:rsidR="00000000" w:rsidRPr="00000000">
              <w:rPr>
                <w:rtl w:val="0"/>
              </w:rPr>
              <w:t xml:space="preserve">recognise how these ideas help them to understand and predict how the world operates. They should also begin to recognise that scientific ideas</w:t>
            </w:r>
          </w:p>
          <w:p w:rsidR="00000000" w:rsidDel="00000000" w:rsidP="00000000" w:rsidRDefault="00000000" w:rsidRPr="00000000" w14:paraId="00000371">
            <w:pPr>
              <w:tabs>
                <w:tab w:val="left" w:leader="none" w:pos="4230"/>
              </w:tabs>
              <w:rPr/>
            </w:pPr>
            <w:r w:rsidDel="00000000" w:rsidR="00000000" w:rsidRPr="00000000">
              <w:rPr>
                <w:rtl w:val="0"/>
              </w:rPr>
              <w:t xml:space="preserve">change and develop over time. They should select the most appropriate ways to answer science questions using different types of scientific</w:t>
            </w:r>
          </w:p>
          <w:p w:rsidR="00000000" w:rsidDel="00000000" w:rsidP="00000000" w:rsidRDefault="00000000" w:rsidRPr="00000000" w14:paraId="00000372">
            <w:pPr>
              <w:tabs>
                <w:tab w:val="left" w:leader="none" w:pos="4230"/>
              </w:tabs>
              <w:rPr/>
            </w:pPr>
            <w:r w:rsidDel="00000000" w:rsidR="00000000" w:rsidRPr="00000000">
              <w:rPr>
                <w:rtl w:val="0"/>
              </w:rPr>
              <w:t xml:space="preserve">enquiry, including observing changes over different periods of time, noticing patterns, grouping and classifying things, carrying out comparative</w:t>
            </w:r>
          </w:p>
          <w:p w:rsidR="00000000" w:rsidDel="00000000" w:rsidP="00000000" w:rsidRDefault="00000000" w:rsidRPr="00000000" w14:paraId="00000373">
            <w:pPr>
              <w:tabs>
                <w:tab w:val="left" w:leader="none" w:pos="4230"/>
              </w:tabs>
              <w:rPr/>
            </w:pPr>
            <w:r w:rsidDel="00000000" w:rsidR="00000000" w:rsidRPr="00000000">
              <w:rPr>
                <w:rtl w:val="0"/>
              </w:rPr>
              <w:t xml:space="preserve">and fair tests and finding things out using a wide range of secondary sources of information. Pupils should draw conclusions based on their data</w:t>
            </w:r>
          </w:p>
          <w:p w:rsidR="00000000" w:rsidDel="00000000" w:rsidP="00000000" w:rsidRDefault="00000000" w:rsidRPr="00000000" w14:paraId="00000374">
            <w:pPr>
              <w:tabs>
                <w:tab w:val="left" w:leader="none" w:pos="4230"/>
              </w:tabs>
              <w:rPr/>
            </w:pPr>
            <w:r w:rsidDel="00000000" w:rsidR="00000000" w:rsidRPr="00000000">
              <w:rPr>
                <w:rtl w:val="0"/>
              </w:rPr>
              <w:t xml:space="preserve">and observations, use evidence to justify their ideas, and use their scientific knowledge and understanding to explain their findings.</w:t>
            </w:r>
          </w:p>
        </w:tc>
      </w:tr>
      <w:tr>
        <w:trPr>
          <w:cantSplit w:val="0"/>
          <w:tblHeader w:val="0"/>
        </w:trPr>
        <w:tc>
          <w:tcPr>
            <w:vMerge w:val="continue"/>
            <w:shd w:fill="cc66ff"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cc66ff" w:val="clear"/>
          </w:tcPr>
          <w:p w:rsidR="00000000" w:rsidDel="00000000" w:rsidP="00000000" w:rsidRDefault="00000000" w:rsidRPr="00000000" w14:paraId="0000037D">
            <w:pPr>
              <w:rPr>
                <w:b w:val="1"/>
              </w:rPr>
            </w:pPr>
            <w:r w:rsidDel="00000000" w:rsidR="00000000" w:rsidRPr="00000000">
              <w:rPr>
                <w:b w:val="1"/>
                <w:rtl w:val="0"/>
              </w:rPr>
              <w:t xml:space="preserve">National Curriculum Standards </w:t>
            </w:r>
          </w:p>
        </w:tc>
        <w:tc>
          <w:tcPr>
            <w:gridSpan w:val="3"/>
            <w:shd w:fill="cc66ff" w:val="clear"/>
          </w:tcPr>
          <w:p w:rsidR="00000000" w:rsidDel="00000000" w:rsidP="00000000" w:rsidRDefault="00000000" w:rsidRPr="00000000" w14:paraId="00000382">
            <w:pPr>
              <w:rPr>
                <w:b w:val="1"/>
              </w:rPr>
            </w:pPr>
            <w:r w:rsidDel="00000000" w:rsidR="00000000" w:rsidRPr="00000000">
              <w:rPr>
                <w:b w:val="1"/>
                <w:rtl w:val="0"/>
              </w:rPr>
              <w:t xml:space="preserve">Progression of Vocabulary </w:t>
            </w:r>
          </w:p>
        </w:tc>
      </w:tr>
      <w:tr>
        <w:trPr>
          <w:cantSplit w:val="0"/>
          <w:tblHeader w:val="0"/>
        </w:trPr>
        <w:tc>
          <w:tcPr>
            <w:vAlign w:val="center"/>
          </w:tcPr>
          <w:p w:rsidR="00000000" w:rsidDel="00000000" w:rsidP="00000000" w:rsidRDefault="00000000" w:rsidRPr="00000000" w14:paraId="00000385">
            <w:pPr>
              <w:jc w:val="center"/>
              <w:rPr>
                <w:b w:val="1"/>
              </w:rPr>
            </w:pPr>
            <w:r w:rsidDel="00000000" w:rsidR="00000000" w:rsidRPr="00000000">
              <w:rPr>
                <w:b w:val="1"/>
                <w:rtl w:val="0"/>
              </w:rPr>
              <w:t xml:space="preserve">Light</w:t>
            </w:r>
          </w:p>
        </w:tc>
        <w:tc>
          <w:tcPr>
            <w:gridSpan w:val="5"/>
          </w:tcPr>
          <w:p w:rsidR="00000000" w:rsidDel="00000000" w:rsidP="00000000" w:rsidRDefault="00000000" w:rsidRPr="00000000" w14:paraId="00000386">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light appears to travel in straight lines</w:t>
            </w:r>
          </w:p>
          <w:p w:rsidR="00000000" w:rsidDel="00000000" w:rsidP="00000000" w:rsidRDefault="00000000" w:rsidRPr="00000000" w14:paraId="00000387">
            <w:pPr>
              <w:numPr>
                <w:ilvl w:val="0"/>
                <w:numId w:val="6"/>
              </w:numPr>
              <w:shd w:fill="ffffff" w:val="clear"/>
              <w:spacing w:after="75" w:lineRule="auto"/>
              <w:ind w:left="720" w:hanging="360"/>
              <w:rPr>
                <w:color w:val="0b0c0c"/>
              </w:rPr>
            </w:pPr>
            <w:r w:rsidDel="00000000" w:rsidR="00000000" w:rsidRPr="00000000">
              <w:rPr>
                <w:color w:val="0b0c0c"/>
                <w:rtl w:val="0"/>
              </w:rPr>
              <w:t xml:space="preserve">use the idea that light travels in straight lines to explain that objects are seen because they give out or reflect light into the eye</w:t>
            </w:r>
          </w:p>
          <w:p w:rsidR="00000000" w:rsidDel="00000000" w:rsidP="00000000" w:rsidRDefault="00000000" w:rsidRPr="00000000" w14:paraId="00000388">
            <w:pPr>
              <w:numPr>
                <w:ilvl w:val="0"/>
                <w:numId w:val="6"/>
              </w:numPr>
              <w:shd w:fill="ffffff" w:val="clear"/>
              <w:spacing w:after="75" w:lineRule="auto"/>
              <w:ind w:left="720" w:hanging="360"/>
              <w:rPr>
                <w:color w:val="0b0c0c"/>
              </w:rPr>
            </w:pPr>
            <w:r w:rsidDel="00000000" w:rsidR="00000000" w:rsidRPr="00000000">
              <w:rPr>
                <w:color w:val="0b0c0c"/>
                <w:rtl w:val="0"/>
              </w:rPr>
              <w:t xml:space="preserve">explain that we see things because light travels from light sources to our eyes or from light sources to objects and then to our eyes</w:t>
            </w:r>
          </w:p>
          <w:p w:rsidR="00000000" w:rsidDel="00000000" w:rsidP="00000000" w:rsidRDefault="00000000" w:rsidRPr="00000000" w14:paraId="00000389">
            <w:pPr>
              <w:numPr>
                <w:ilvl w:val="0"/>
                <w:numId w:val="6"/>
              </w:numPr>
              <w:shd w:fill="ffffff" w:val="clear"/>
              <w:spacing w:after="75" w:lineRule="auto"/>
              <w:ind w:left="720" w:hanging="360"/>
              <w:rPr>
                <w:color w:val="0b0c0c"/>
              </w:rPr>
            </w:pPr>
            <w:r w:rsidDel="00000000" w:rsidR="00000000" w:rsidRPr="00000000">
              <w:rPr>
                <w:color w:val="0b0c0c"/>
                <w:rtl w:val="0"/>
              </w:rPr>
              <w:t xml:space="preserve">use the idea that light travels in straight lines to explain why shadows have the same shape as the objects that cast them</w:t>
            </w:r>
          </w:p>
        </w:tc>
        <w:tc>
          <w:tcPr>
            <w:gridSpan w:val="3"/>
          </w:tcPr>
          <w:p w:rsidR="00000000" w:rsidDel="00000000" w:rsidP="00000000" w:rsidRDefault="00000000" w:rsidRPr="00000000" w14:paraId="0000038E">
            <w:pPr>
              <w:rPr/>
            </w:pPr>
            <w:r w:rsidDel="00000000" w:rsidR="00000000" w:rsidRPr="00000000">
              <w:rPr>
                <w:rtl w:val="0"/>
              </w:rPr>
              <w:t xml:space="preserve">straight lines, light rays</w:t>
            </w:r>
          </w:p>
        </w:tc>
      </w:tr>
      <w:tr>
        <w:trPr>
          <w:cantSplit w:val="0"/>
          <w:tblHeader w:val="0"/>
        </w:trPr>
        <w:tc>
          <w:tcPr>
            <w:vAlign w:val="center"/>
          </w:tcPr>
          <w:p w:rsidR="00000000" w:rsidDel="00000000" w:rsidP="00000000" w:rsidRDefault="00000000" w:rsidRPr="00000000" w14:paraId="00000391">
            <w:pPr>
              <w:pStyle w:val="Heading3"/>
              <w:shd w:fill="ffffff" w:val="clear"/>
              <w:spacing w:after="0" w:before="1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Electricity</w:t>
            </w:r>
          </w:p>
        </w:tc>
        <w:tc>
          <w:tcPr>
            <w:gridSpan w:val="5"/>
          </w:tcPr>
          <w:p w:rsidR="00000000" w:rsidDel="00000000" w:rsidP="00000000" w:rsidRDefault="00000000" w:rsidRPr="00000000" w14:paraId="00000392">
            <w:pPr>
              <w:numPr>
                <w:ilvl w:val="0"/>
                <w:numId w:val="6"/>
              </w:numPr>
              <w:shd w:fill="ffffff" w:val="clear"/>
              <w:spacing w:after="75" w:lineRule="auto"/>
              <w:ind w:left="720" w:hanging="360"/>
              <w:rPr>
                <w:color w:val="0b0c0c"/>
              </w:rPr>
            </w:pPr>
            <w:r w:rsidDel="00000000" w:rsidR="00000000" w:rsidRPr="00000000">
              <w:rPr>
                <w:color w:val="0b0c0c"/>
                <w:rtl w:val="0"/>
              </w:rPr>
              <w:t xml:space="preserve">associate the brightness of a lamp or the volume of a buzzer with the number and voltage of cells used in the circuit</w:t>
            </w:r>
          </w:p>
          <w:p w:rsidR="00000000" w:rsidDel="00000000" w:rsidP="00000000" w:rsidRDefault="00000000" w:rsidRPr="00000000" w14:paraId="00000393">
            <w:pPr>
              <w:numPr>
                <w:ilvl w:val="0"/>
                <w:numId w:val="6"/>
              </w:numPr>
              <w:shd w:fill="ffffff" w:val="clear"/>
              <w:spacing w:after="75" w:lineRule="auto"/>
              <w:ind w:left="720" w:hanging="360"/>
              <w:rPr>
                <w:color w:val="0b0c0c"/>
              </w:rPr>
            </w:pPr>
            <w:r w:rsidDel="00000000" w:rsidR="00000000" w:rsidRPr="00000000">
              <w:rPr>
                <w:color w:val="0b0c0c"/>
                <w:rtl w:val="0"/>
              </w:rPr>
              <w:t xml:space="preserve">compare and give reasons for variations in how components function, including the brightness of bulbs, the loudness of buzzers and the on/off position of switches</w:t>
            </w:r>
          </w:p>
          <w:p w:rsidR="00000000" w:rsidDel="00000000" w:rsidP="00000000" w:rsidRDefault="00000000" w:rsidRPr="00000000" w14:paraId="00000394">
            <w:pPr>
              <w:numPr>
                <w:ilvl w:val="0"/>
                <w:numId w:val="6"/>
              </w:numPr>
              <w:shd w:fill="ffffff" w:val="clear"/>
              <w:spacing w:after="75" w:lineRule="auto"/>
              <w:ind w:left="720" w:hanging="360"/>
              <w:rPr>
                <w:color w:val="0b0c0c"/>
              </w:rPr>
            </w:pPr>
            <w:r w:rsidDel="00000000" w:rsidR="00000000" w:rsidRPr="00000000">
              <w:rPr>
                <w:color w:val="0b0c0c"/>
                <w:rtl w:val="0"/>
              </w:rPr>
              <w:t xml:space="preserve">use recognised symbols when representing a simple circuit in a diagram</w:t>
            </w:r>
          </w:p>
        </w:tc>
        <w:tc>
          <w:tcPr>
            <w:gridSpan w:val="3"/>
          </w:tcPr>
          <w:p w:rsidR="00000000" w:rsidDel="00000000" w:rsidP="00000000" w:rsidRDefault="00000000" w:rsidRPr="00000000" w14:paraId="00000399">
            <w:pPr>
              <w:rPr/>
            </w:pPr>
            <w:r w:rsidDel="00000000" w:rsidR="00000000" w:rsidRPr="00000000">
              <w:rPr>
                <w:rtl w:val="0"/>
              </w:rPr>
              <w:t xml:space="preserve">circuit diagram, circuit symbol, voltage</w:t>
            </w:r>
          </w:p>
        </w:tc>
      </w:tr>
      <w:tr>
        <w:trPr>
          <w:cantSplit w:val="0"/>
          <w:tblHeader w:val="0"/>
        </w:trPr>
        <w:tc>
          <w:tcPr/>
          <w:p w:rsidR="00000000" w:rsidDel="00000000" w:rsidP="00000000" w:rsidRDefault="00000000" w:rsidRPr="00000000" w14:paraId="0000039C">
            <w:pPr>
              <w:shd w:fill="ffffff" w:val="clear"/>
              <w:spacing w:before="1200" w:lineRule="auto"/>
              <w:jc w:val="center"/>
              <w:rPr>
                <w:b w:val="1"/>
              </w:rPr>
            </w:pPr>
            <w:r w:rsidDel="00000000" w:rsidR="00000000" w:rsidRPr="00000000">
              <w:rPr>
                <w:b w:val="1"/>
                <w:rtl w:val="0"/>
              </w:rPr>
              <w:t xml:space="preserve">Evolution and Inheritance</w:t>
            </w:r>
          </w:p>
        </w:tc>
        <w:tc>
          <w:tcPr>
            <w:gridSpan w:val="5"/>
          </w:tcPr>
          <w:p w:rsidR="00000000" w:rsidDel="00000000" w:rsidP="00000000" w:rsidRDefault="00000000" w:rsidRPr="00000000" w14:paraId="0000039D">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living things have changed over time and that fossils provide information about living things that inhabited the Earth millions of years ago</w:t>
            </w:r>
          </w:p>
          <w:p w:rsidR="00000000" w:rsidDel="00000000" w:rsidP="00000000" w:rsidRDefault="00000000" w:rsidRPr="00000000" w14:paraId="0000039E">
            <w:pPr>
              <w:numPr>
                <w:ilvl w:val="0"/>
                <w:numId w:val="6"/>
              </w:numPr>
              <w:shd w:fill="ffffff" w:val="clear"/>
              <w:spacing w:after="75" w:lineRule="auto"/>
              <w:ind w:left="720" w:hanging="360"/>
              <w:rPr>
                <w:color w:val="0b0c0c"/>
              </w:rPr>
            </w:pPr>
            <w:r w:rsidDel="00000000" w:rsidR="00000000" w:rsidRPr="00000000">
              <w:rPr>
                <w:color w:val="0b0c0c"/>
                <w:rtl w:val="0"/>
              </w:rPr>
              <w:t xml:space="preserve">recognise that living things produce offspring of the same kind, but normally offspring vary and are not identical to their parents</w:t>
            </w:r>
          </w:p>
          <w:p w:rsidR="00000000" w:rsidDel="00000000" w:rsidP="00000000" w:rsidRDefault="00000000" w:rsidRPr="00000000" w14:paraId="0000039F">
            <w:pPr>
              <w:numPr>
                <w:ilvl w:val="0"/>
                <w:numId w:val="6"/>
              </w:numPr>
              <w:shd w:fill="ffffff" w:val="clear"/>
              <w:spacing w:after="75" w:lineRule="auto"/>
              <w:ind w:left="720" w:hanging="360"/>
              <w:rPr>
                <w:color w:val="0b0c0c"/>
              </w:rPr>
            </w:pPr>
            <w:r w:rsidDel="00000000" w:rsidR="00000000" w:rsidRPr="00000000">
              <w:rPr>
                <w:color w:val="0b0c0c"/>
                <w:rtl w:val="0"/>
              </w:rPr>
              <w:t xml:space="preserve">identify how animals and plants are adapted to suit their environment in different ways and that adaptation may lead to evolution</w:t>
            </w:r>
          </w:p>
        </w:tc>
        <w:tc>
          <w:tcPr>
            <w:gridSpan w:val="3"/>
          </w:tcPr>
          <w:p w:rsidR="00000000" w:rsidDel="00000000" w:rsidP="00000000" w:rsidRDefault="00000000" w:rsidRPr="00000000" w14:paraId="000003A4">
            <w:pPr>
              <w:rPr>
                <w:b w:val="1"/>
              </w:rPr>
            </w:pPr>
            <w:r w:rsidDel="00000000" w:rsidR="00000000" w:rsidRPr="00000000">
              <w:rPr>
                <w:rtl w:val="0"/>
              </w:rPr>
              <w:t xml:space="preserve">offspring, sexual reproduction, vary, characteristics, adapted, inherited, species, evolve, evolution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A7">
            <w:pPr>
              <w:jc w:val="center"/>
              <w:rPr>
                <w:b w:val="1"/>
              </w:rPr>
            </w:pPr>
            <w:r w:rsidDel="00000000" w:rsidR="00000000" w:rsidRPr="00000000">
              <w:rPr>
                <w:b w:val="1"/>
                <w:rtl w:val="0"/>
              </w:rPr>
              <w:t xml:space="preserve">Living things and their habitats</w:t>
            </w:r>
          </w:p>
        </w:tc>
        <w:tc>
          <w:tcPr>
            <w:gridSpan w:val="5"/>
          </w:tcPr>
          <w:p w:rsidR="00000000" w:rsidDel="00000000" w:rsidP="00000000" w:rsidRDefault="00000000" w:rsidRPr="00000000" w14:paraId="000003A8">
            <w:pPr>
              <w:numPr>
                <w:ilvl w:val="0"/>
                <w:numId w:val="7"/>
              </w:numPr>
              <w:shd w:fill="ffffff" w:val="clear"/>
              <w:spacing w:after="75" w:lineRule="auto"/>
              <w:ind w:left="720" w:hanging="360"/>
              <w:rPr>
                <w:color w:val="0b0c0c"/>
              </w:rPr>
            </w:pPr>
            <w:r w:rsidDel="00000000" w:rsidR="00000000" w:rsidRPr="00000000">
              <w:rPr>
                <w:color w:val="0b0c0c"/>
                <w:rtl w:val="0"/>
              </w:rPr>
              <w:t xml:space="preserve">describe how living things are classified into broad groups according to common observable characteristics and based on similarities and differences, including microorganisms, plants and animals</w:t>
            </w:r>
          </w:p>
          <w:p w:rsidR="00000000" w:rsidDel="00000000" w:rsidP="00000000" w:rsidRDefault="00000000" w:rsidRPr="00000000" w14:paraId="000003A9">
            <w:pPr>
              <w:numPr>
                <w:ilvl w:val="0"/>
                <w:numId w:val="7"/>
              </w:numPr>
              <w:shd w:fill="ffffff" w:val="clear"/>
              <w:spacing w:after="75" w:lineRule="auto"/>
              <w:ind w:left="720" w:hanging="360"/>
              <w:rPr>
                <w:color w:val="0b0c0c"/>
              </w:rPr>
            </w:pPr>
            <w:r w:rsidDel="00000000" w:rsidR="00000000" w:rsidRPr="00000000">
              <w:rPr>
                <w:color w:val="0b0c0c"/>
                <w:rtl w:val="0"/>
              </w:rPr>
              <w:t xml:space="preserve">give reasons for classifying plants and animals based on specific characteristics</w:t>
            </w:r>
          </w:p>
        </w:tc>
        <w:tc>
          <w:tcPr>
            <w:gridSpan w:val="3"/>
          </w:tcPr>
          <w:p w:rsidR="00000000" w:rsidDel="00000000" w:rsidP="00000000" w:rsidRDefault="00000000" w:rsidRPr="00000000" w14:paraId="000003AE">
            <w:pPr>
              <w:rPr/>
            </w:pPr>
            <w:r w:rsidDel="00000000" w:rsidR="00000000" w:rsidRPr="00000000">
              <w:rPr>
                <w:rtl w:val="0"/>
              </w:rPr>
              <w:t xml:space="preserve">vertebrates, fish, amphibians, reptiles, birds, mammals, warm-blooded, cold-blooded, invertebrates, insects, spiders, snails, worms,</w:t>
            </w:r>
          </w:p>
          <w:p w:rsidR="00000000" w:rsidDel="00000000" w:rsidP="00000000" w:rsidRDefault="00000000" w:rsidRPr="00000000" w14:paraId="000003AF">
            <w:pPr>
              <w:rPr/>
            </w:pPr>
            <w:r w:rsidDel="00000000" w:rsidR="00000000" w:rsidRPr="00000000">
              <w:rPr>
                <w:rtl w:val="0"/>
              </w:rPr>
              <w:t xml:space="preserve">flowering, non-flowering, mosses, ferns, conifers</w:t>
            </w:r>
          </w:p>
        </w:tc>
      </w:tr>
      <w:tr>
        <w:trPr>
          <w:cantSplit w:val="0"/>
          <w:tblHeader w:val="0"/>
        </w:trPr>
        <w:tc>
          <w:tcPr>
            <w:vAlign w:val="center"/>
          </w:tcPr>
          <w:p w:rsidR="00000000" w:rsidDel="00000000" w:rsidP="00000000" w:rsidRDefault="00000000" w:rsidRPr="00000000" w14:paraId="000003B2">
            <w:pPr>
              <w:jc w:val="center"/>
              <w:rPr>
                <w:b w:val="1"/>
              </w:rPr>
            </w:pPr>
            <w:r w:rsidDel="00000000" w:rsidR="00000000" w:rsidRPr="00000000">
              <w:rPr>
                <w:b w:val="1"/>
                <w:rtl w:val="0"/>
              </w:rPr>
              <w:t xml:space="preserve">Animals, including humans </w:t>
            </w:r>
          </w:p>
        </w:tc>
        <w:tc>
          <w:tcPr>
            <w:gridSpan w:val="5"/>
          </w:tcPr>
          <w:p w:rsidR="00000000" w:rsidDel="00000000" w:rsidP="00000000" w:rsidRDefault="00000000" w:rsidRPr="00000000" w14:paraId="000003B3">
            <w:pPr>
              <w:numPr>
                <w:ilvl w:val="0"/>
                <w:numId w:val="8"/>
              </w:numPr>
              <w:shd w:fill="ffffff" w:val="clear"/>
              <w:spacing w:after="75" w:lineRule="auto"/>
              <w:ind w:left="720" w:hanging="360"/>
              <w:rPr>
                <w:color w:val="0b0c0c"/>
              </w:rPr>
            </w:pPr>
            <w:r w:rsidDel="00000000" w:rsidR="00000000" w:rsidRPr="00000000">
              <w:rPr>
                <w:color w:val="0b0c0c"/>
                <w:rtl w:val="0"/>
              </w:rPr>
              <w:t xml:space="preserve">identify and name the main parts of the human circulatory system, and describe the functions of the heart, blood vessels and blood</w:t>
            </w:r>
          </w:p>
          <w:p w:rsidR="00000000" w:rsidDel="00000000" w:rsidP="00000000" w:rsidRDefault="00000000" w:rsidRPr="00000000" w14:paraId="000003B4">
            <w:pPr>
              <w:numPr>
                <w:ilvl w:val="0"/>
                <w:numId w:val="8"/>
              </w:numPr>
              <w:shd w:fill="ffffff" w:val="clear"/>
              <w:spacing w:after="75" w:lineRule="auto"/>
              <w:ind w:left="720" w:hanging="360"/>
              <w:rPr>
                <w:color w:val="0b0c0c"/>
              </w:rPr>
            </w:pPr>
            <w:r w:rsidDel="00000000" w:rsidR="00000000" w:rsidRPr="00000000">
              <w:rPr>
                <w:color w:val="0b0c0c"/>
                <w:rtl w:val="0"/>
              </w:rPr>
              <w:t xml:space="preserve">recognise the impact of diet, exercise, drugs and lifestyle on the way their bodies function</w:t>
            </w:r>
          </w:p>
          <w:p w:rsidR="00000000" w:rsidDel="00000000" w:rsidP="00000000" w:rsidRDefault="00000000" w:rsidRPr="00000000" w14:paraId="000003B5">
            <w:pPr>
              <w:numPr>
                <w:ilvl w:val="0"/>
                <w:numId w:val="8"/>
              </w:numPr>
              <w:shd w:fill="ffffff" w:val="clear"/>
              <w:spacing w:after="75" w:lineRule="auto"/>
              <w:ind w:left="720" w:hanging="360"/>
              <w:rPr>
                <w:color w:val="0b0c0c"/>
              </w:rPr>
            </w:pPr>
            <w:r w:rsidDel="00000000" w:rsidR="00000000" w:rsidRPr="00000000">
              <w:rPr>
                <w:color w:val="0b0c0c"/>
                <w:rtl w:val="0"/>
              </w:rPr>
              <w:t xml:space="preserve">describe the ways in which nutrients and water are transported within animals, including humans</w:t>
            </w:r>
          </w:p>
        </w:tc>
        <w:tc>
          <w:tcPr>
            <w:gridSpan w:val="3"/>
          </w:tcPr>
          <w:p w:rsidR="00000000" w:rsidDel="00000000" w:rsidP="00000000" w:rsidRDefault="00000000" w:rsidRPr="00000000" w14:paraId="000003BA">
            <w:pPr>
              <w:tabs>
                <w:tab w:val="left" w:leader="none" w:pos="990"/>
              </w:tabs>
              <w:rPr/>
            </w:pPr>
            <w:r w:rsidDel="00000000" w:rsidR="00000000" w:rsidRPr="00000000">
              <w:rPr>
                <w:rtl w:val="0"/>
              </w:rPr>
              <w:t xml:space="preserve">heart, pulse, rate, pumps, blood, blood vessels, transported, lungs, oxygen, carbon dioxide, cycle, circulatory system, diet, drugs, lifestyle</w:t>
            </w:r>
          </w:p>
        </w:tc>
      </w:tr>
      <w:tr>
        <w:trPr>
          <w:cantSplit w:val="0"/>
          <w:tblHeader w:val="0"/>
        </w:trPr>
        <w:tc>
          <w:tcPr>
            <w:gridSpan w:val="9"/>
          </w:tcPr>
          <w:p w:rsidR="00000000" w:rsidDel="00000000" w:rsidP="00000000" w:rsidRDefault="00000000" w:rsidRPr="00000000" w14:paraId="000003BD">
            <w:pPr>
              <w:jc w:val="center"/>
              <w:rPr>
                <w:b w:val="1"/>
              </w:rPr>
            </w:pPr>
            <w:r w:rsidDel="00000000" w:rsidR="00000000" w:rsidRPr="00000000">
              <w:rPr>
                <w:b w:val="1"/>
                <w:rtl w:val="0"/>
              </w:rPr>
              <w:t xml:space="preserve">Working Scientifically</w:t>
            </w:r>
          </w:p>
        </w:tc>
      </w:tr>
      <w:tr>
        <w:trPr>
          <w:cantSplit w:val="0"/>
          <w:tblHeader w:val="0"/>
        </w:trPr>
        <w:tc>
          <w:tcPr>
            <w:gridSpan w:val="9"/>
          </w:tcPr>
          <w:p w:rsidR="00000000" w:rsidDel="00000000" w:rsidP="00000000" w:rsidRDefault="00000000" w:rsidRPr="00000000" w14:paraId="000003C6">
            <w:pPr>
              <w:rPr/>
            </w:pPr>
            <w:r w:rsidDel="00000000" w:rsidR="00000000" w:rsidRPr="00000000">
              <w:rPr>
                <w:rtl w:val="0"/>
              </w:rPr>
              <w:t xml:space="preserve">National Curriculum Guidance:</w:t>
            </w:r>
          </w:p>
          <w:p w:rsidR="00000000" w:rsidDel="00000000" w:rsidP="00000000" w:rsidRDefault="00000000" w:rsidRPr="00000000" w14:paraId="000003C7">
            <w:pPr>
              <w:rPr/>
            </w:pPr>
            <w:r w:rsidDel="00000000" w:rsidR="00000000" w:rsidRPr="00000000">
              <w:rPr>
                <w:rtl w:val="0"/>
              </w:rPr>
              <w:t xml:space="preserve"> ‘Working scientifically’ specifies the understanding of the nature, processes and methods of science for each year group. It should not be taught as a separate strand.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tc>
      </w:tr>
      <w:tr>
        <w:trPr>
          <w:cantSplit w:val="0"/>
          <w:tblHeader w:val="0"/>
        </w:trPr>
        <w:tc>
          <w:tcPr>
            <w:gridSpan w:val="2"/>
          </w:tcPr>
          <w:p w:rsidR="00000000" w:rsidDel="00000000" w:rsidP="00000000" w:rsidRDefault="00000000" w:rsidRPr="00000000" w14:paraId="000003D0">
            <w:pPr>
              <w:rPr>
                <w:b w:val="1"/>
              </w:rPr>
            </w:pPr>
            <w:r w:rsidDel="00000000" w:rsidR="00000000" w:rsidRPr="00000000">
              <w:rPr>
                <w:b w:val="1"/>
                <w:rtl w:val="0"/>
              </w:rPr>
              <w:t xml:space="preserve">Questioning </w:t>
            </w:r>
          </w:p>
        </w:tc>
        <w:tc>
          <w:tcPr/>
          <w:p w:rsidR="00000000" w:rsidDel="00000000" w:rsidP="00000000" w:rsidRDefault="00000000" w:rsidRPr="00000000" w14:paraId="000003D2">
            <w:pPr>
              <w:rPr>
                <w:b w:val="1"/>
              </w:rPr>
            </w:pPr>
            <w:r w:rsidDel="00000000" w:rsidR="00000000" w:rsidRPr="00000000">
              <w:rPr>
                <w:b w:val="1"/>
                <w:rtl w:val="0"/>
              </w:rPr>
              <w:t xml:space="preserve">Observations </w:t>
            </w:r>
          </w:p>
        </w:tc>
        <w:tc>
          <w:tcPr/>
          <w:p w:rsidR="00000000" w:rsidDel="00000000" w:rsidP="00000000" w:rsidRDefault="00000000" w:rsidRPr="00000000" w14:paraId="000003D3">
            <w:pPr>
              <w:rPr>
                <w:b w:val="1"/>
              </w:rPr>
            </w:pPr>
            <w:r w:rsidDel="00000000" w:rsidR="00000000" w:rsidRPr="00000000">
              <w:rPr>
                <w:b w:val="1"/>
                <w:rtl w:val="0"/>
              </w:rPr>
              <w:t xml:space="preserve">Testing </w:t>
            </w:r>
          </w:p>
        </w:tc>
        <w:tc>
          <w:tcPr/>
          <w:p w:rsidR="00000000" w:rsidDel="00000000" w:rsidP="00000000" w:rsidRDefault="00000000" w:rsidRPr="00000000" w14:paraId="000003D4">
            <w:pPr>
              <w:rPr>
                <w:b w:val="1"/>
              </w:rPr>
            </w:pPr>
            <w:r w:rsidDel="00000000" w:rsidR="00000000" w:rsidRPr="00000000">
              <w:rPr>
                <w:b w:val="1"/>
                <w:rtl w:val="0"/>
              </w:rPr>
              <w:t xml:space="preserve">Identifying and Classifying</w:t>
            </w:r>
          </w:p>
        </w:tc>
        <w:tc>
          <w:tcPr>
            <w:gridSpan w:val="2"/>
          </w:tcPr>
          <w:p w:rsidR="00000000" w:rsidDel="00000000" w:rsidP="00000000" w:rsidRDefault="00000000" w:rsidRPr="00000000" w14:paraId="000003D5">
            <w:pPr>
              <w:rPr>
                <w:b w:val="1"/>
              </w:rPr>
            </w:pPr>
            <w:r w:rsidDel="00000000" w:rsidR="00000000" w:rsidRPr="00000000">
              <w:rPr>
                <w:b w:val="1"/>
                <w:rtl w:val="0"/>
              </w:rPr>
              <w:t xml:space="preserve">Gathering and Recording Data</w:t>
            </w:r>
          </w:p>
        </w:tc>
        <w:tc>
          <w:tcPr/>
          <w:p w:rsidR="00000000" w:rsidDel="00000000" w:rsidP="00000000" w:rsidRDefault="00000000" w:rsidRPr="00000000" w14:paraId="000003D7">
            <w:pPr>
              <w:rPr>
                <w:b w:val="1"/>
              </w:rPr>
            </w:pPr>
            <w:r w:rsidDel="00000000" w:rsidR="00000000" w:rsidRPr="00000000">
              <w:rPr>
                <w:b w:val="1"/>
                <w:rtl w:val="0"/>
              </w:rPr>
              <w:t xml:space="preserve">Explanations</w:t>
            </w:r>
          </w:p>
        </w:tc>
        <w:tc>
          <w:tcPr/>
          <w:p w:rsidR="00000000" w:rsidDel="00000000" w:rsidP="00000000" w:rsidRDefault="00000000" w:rsidRPr="00000000" w14:paraId="000003D8">
            <w:pPr>
              <w:rPr>
                <w:b w:val="1"/>
              </w:rPr>
            </w:pPr>
            <w:r w:rsidDel="00000000" w:rsidR="00000000" w:rsidRPr="00000000">
              <w:rPr>
                <w:b w:val="1"/>
                <w:rtl w:val="0"/>
              </w:rPr>
              <w:t xml:space="preserve">Using Results</w:t>
            </w:r>
          </w:p>
        </w:tc>
      </w:tr>
      <w:tr>
        <w:trPr>
          <w:cantSplit w:val="0"/>
          <w:tblHeader w:val="0"/>
        </w:trPr>
        <w:tc>
          <w:tcPr>
            <w:gridSpan w:val="2"/>
          </w:tcPr>
          <w:p w:rsidR="00000000" w:rsidDel="00000000" w:rsidP="00000000" w:rsidRDefault="00000000" w:rsidRPr="00000000" w14:paraId="000003D9">
            <w:pPr>
              <w:rPr/>
            </w:pPr>
            <w:r w:rsidDel="00000000" w:rsidR="00000000" w:rsidRPr="00000000">
              <w:rPr>
                <w:rtl w:val="0"/>
              </w:rPr>
              <w:t xml:space="preserve">To raise a breadth of topic specific questions and to explore these ideas.</w:t>
            </w:r>
          </w:p>
          <w:p w:rsidR="00000000" w:rsidDel="00000000" w:rsidP="00000000" w:rsidRDefault="00000000" w:rsidRPr="00000000" w14:paraId="000003DA">
            <w:pPr>
              <w:rPr>
                <w:i w:val="1"/>
              </w:rPr>
            </w:pPr>
            <w:r w:rsidDel="00000000" w:rsidR="00000000" w:rsidRPr="00000000">
              <w:rPr>
                <w:rtl w:val="0"/>
              </w:rPr>
              <w:t xml:space="preserve"> </w:t>
            </w:r>
            <w:r w:rsidDel="00000000" w:rsidR="00000000" w:rsidRPr="00000000">
              <w:rPr>
                <w:i w:val="1"/>
                <w:color w:val="ff0000"/>
                <w:rtl w:val="0"/>
              </w:rPr>
              <w:t xml:space="preserve">for example, asking whether the amount of wires has an impact on the brightness of a bulb within a circuit and independently setting up an investigation to explore this</w:t>
            </w:r>
            <w:r w:rsidDel="00000000" w:rsidR="00000000" w:rsidRPr="00000000">
              <w:rPr>
                <w:rtl w:val="0"/>
              </w:rPr>
            </w:r>
          </w:p>
        </w:tc>
        <w:tc>
          <w:tcPr/>
          <w:p w:rsidR="00000000" w:rsidDel="00000000" w:rsidP="00000000" w:rsidRDefault="00000000" w:rsidRPr="00000000" w14:paraId="000003DC">
            <w:pPr>
              <w:rPr>
                <w:i w:val="1"/>
              </w:rPr>
            </w:pPr>
            <w:r w:rsidDel="00000000" w:rsidR="00000000" w:rsidRPr="00000000">
              <w:rPr>
                <w:rtl w:val="0"/>
              </w:rPr>
              <w:t xml:space="preserve">To observe and take accurate measurements with increasing accuracy and precision, taking repeat readings when appropriate. </w:t>
            </w:r>
            <w:r w:rsidDel="00000000" w:rsidR="00000000" w:rsidRPr="00000000">
              <w:rPr>
                <w:i w:val="1"/>
                <w:color w:val="ff0000"/>
                <w:rtl w:val="0"/>
              </w:rPr>
              <w:t xml:space="preserve">for example, taking repeat readings to check reliability of measurements when looking at the relationship between exercise intensity and pulse</w:t>
            </w:r>
            <w:r w:rsidDel="00000000" w:rsidR="00000000" w:rsidRPr="00000000">
              <w:rPr>
                <w:rtl w:val="0"/>
              </w:rPr>
            </w:r>
          </w:p>
        </w:tc>
        <w:tc>
          <w:tcPr/>
          <w:p w:rsidR="00000000" w:rsidDel="00000000" w:rsidP="00000000" w:rsidRDefault="00000000" w:rsidRPr="00000000" w14:paraId="000003DD">
            <w:pPr>
              <w:rPr>
                <w:i w:val="1"/>
              </w:rPr>
            </w:pPr>
            <w:r w:rsidDel="00000000" w:rsidR="00000000" w:rsidRPr="00000000">
              <w:rPr>
                <w:rtl w:val="0"/>
              </w:rPr>
              <w:t xml:space="preserve">To explain which variables need to be controlled and why for different types of enquiry. </w:t>
            </w:r>
            <w:r w:rsidDel="00000000" w:rsidR="00000000" w:rsidRPr="00000000">
              <w:rPr>
                <w:i w:val="1"/>
                <w:color w:val="ff0000"/>
                <w:rtl w:val="0"/>
              </w:rPr>
              <w:t xml:space="preserve">for example, to know that when looking at the relationship between exercise intensity and pulse, resting heart rate would need to be controlled prior to the exercise and also the time taken to record results</w:t>
            </w:r>
            <w:r w:rsidDel="00000000" w:rsidR="00000000" w:rsidRPr="00000000">
              <w:rPr>
                <w:rtl w:val="0"/>
              </w:rPr>
            </w:r>
          </w:p>
        </w:tc>
        <w:tc>
          <w:tcPr/>
          <w:p w:rsidR="00000000" w:rsidDel="00000000" w:rsidP="00000000" w:rsidRDefault="00000000" w:rsidRPr="00000000" w14:paraId="000003DE">
            <w:pPr>
              <w:rPr/>
            </w:pPr>
            <w:r w:rsidDel="00000000" w:rsidR="00000000" w:rsidRPr="00000000">
              <w:rPr>
                <w:rtl w:val="0"/>
              </w:rPr>
              <w:t xml:space="preserve">To use information records and keys to identify, classify and describe living things and materials. </w:t>
            </w:r>
          </w:p>
          <w:p w:rsidR="00000000" w:rsidDel="00000000" w:rsidP="00000000" w:rsidRDefault="00000000" w:rsidRPr="00000000" w14:paraId="000003DF">
            <w:pPr>
              <w:rPr>
                <w:i w:val="1"/>
                <w:color w:val="ff0000"/>
              </w:rPr>
            </w:pPr>
            <w:r w:rsidDel="00000000" w:rsidR="00000000" w:rsidRPr="00000000">
              <w:rPr>
                <w:i w:val="1"/>
                <w:color w:val="ff0000"/>
                <w:rtl w:val="0"/>
              </w:rPr>
              <w:t xml:space="preserve">for example, to develop a classification key using own understanding to</w:t>
            </w:r>
          </w:p>
          <w:p w:rsidR="00000000" w:rsidDel="00000000" w:rsidP="00000000" w:rsidRDefault="00000000" w:rsidRPr="00000000" w14:paraId="000003E0">
            <w:pPr>
              <w:rPr>
                <w:i w:val="1"/>
              </w:rPr>
            </w:pPr>
            <w:r w:rsidDel="00000000" w:rsidR="00000000" w:rsidRPr="00000000">
              <w:rPr>
                <w:i w:val="1"/>
                <w:color w:val="ff0000"/>
                <w:rtl w:val="0"/>
              </w:rPr>
              <w:t xml:space="preserve">classify animals</w:t>
            </w:r>
            <w:r w:rsidDel="00000000" w:rsidR="00000000" w:rsidRPr="00000000">
              <w:rPr>
                <w:rtl w:val="0"/>
              </w:rPr>
            </w:r>
          </w:p>
        </w:tc>
        <w:tc>
          <w:tcPr>
            <w:gridSpan w:val="2"/>
          </w:tcPr>
          <w:p w:rsidR="00000000" w:rsidDel="00000000" w:rsidP="00000000" w:rsidRDefault="00000000" w:rsidRPr="00000000" w14:paraId="000003E1">
            <w:pPr>
              <w:rPr/>
            </w:pPr>
            <w:r w:rsidDel="00000000" w:rsidR="00000000" w:rsidRPr="00000000">
              <w:rPr>
                <w:rtl w:val="0"/>
              </w:rPr>
              <w:t xml:space="preserve">To gather and record results of increasing complexity using scatter graphs, bar graphs and line graphs.</w:t>
            </w:r>
          </w:p>
          <w:p w:rsidR="00000000" w:rsidDel="00000000" w:rsidP="00000000" w:rsidRDefault="00000000" w:rsidRPr="00000000" w14:paraId="000003E2">
            <w:pPr>
              <w:rPr>
                <w:i w:val="1"/>
                <w:color w:val="ff0000"/>
              </w:rPr>
            </w:pPr>
            <w:r w:rsidDel="00000000" w:rsidR="00000000" w:rsidRPr="00000000">
              <w:rPr>
                <w:rtl w:val="0"/>
              </w:rPr>
              <w:t xml:space="preserve"> </w:t>
            </w:r>
            <w:r w:rsidDel="00000000" w:rsidR="00000000" w:rsidRPr="00000000">
              <w:rPr>
                <w:i w:val="1"/>
                <w:color w:val="ff0000"/>
                <w:rtl w:val="0"/>
              </w:rPr>
              <w:t xml:space="preserve">for example, collecting a breadth of data to plot onto a scatter graph, and using this as a basis to discuss anomalies</w:t>
            </w:r>
          </w:p>
        </w:tc>
        <w:tc>
          <w:tcPr/>
          <w:p w:rsidR="00000000" w:rsidDel="00000000" w:rsidP="00000000" w:rsidRDefault="00000000" w:rsidRPr="00000000" w14:paraId="000003E4">
            <w:pPr>
              <w:rPr/>
            </w:pPr>
            <w:r w:rsidDel="00000000" w:rsidR="00000000" w:rsidRPr="00000000">
              <w:rPr>
                <w:rtl w:val="0"/>
              </w:rPr>
              <w:t xml:space="preserve">To report and present findings including explanations of and a degree of trust in results. </w:t>
            </w:r>
          </w:p>
          <w:p w:rsidR="00000000" w:rsidDel="00000000" w:rsidP="00000000" w:rsidRDefault="00000000" w:rsidRPr="00000000" w14:paraId="000003E5">
            <w:pPr>
              <w:rPr>
                <w:i w:val="1"/>
              </w:rPr>
            </w:pPr>
            <w:r w:rsidDel="00000000" w:rsidR="00000000" w:rsidRPr="00000000">
              <w:rPr>
                <w:i w:val="1"/>
                <w:color w:val="ff0000"/>
                <w:rtl w:val="0"/>
              </w:rPr>
              <w:t xml:space="preserve">for example, explaining how although they have tested the way in which different materials block light, their results may not be completely accurate due to the changing of natural light in the room</w:t>
            </w:r>
            <w:r w:rsidDel="00000000" w:rsidR="00000000" w:rsidRPr="00000000">
              <w:rPr>
                <w:rtl w:val="0"/>
              </w:rPr>
            </w:r>
          </w:p>
        </w:tc>
        <w:tc>
          <w:tcPr/>
          <w:p w:rsidR="00000000" w:rsidDel="00000000" w:rsidP="00000000" w:rsidRDefault="00000000" w:rsidRPr="00000000" w14:paraId="000003E6">
            <w:pPr>
              <w:rPr>
                <w:i w:val="1"/>
                <w:color w:val="ff0000"/>
              </w:rPr>
            </w:pPr>
            <w:r w:rsidDel="00000000" w:rsidR="00000000" w:rsidRPr="00000000">
              <w:rPr>
                <w:rtl w:val="0"/>
              </w:rPr>
              <w:t xml:space="preserve">To use results to identify when further tests and observations might be needed. </w:t>
            </w:r>
            <w:r w:rsidDel="00000000" w:rsidR="00000000" w:rsidRPr="00000000">
              <w:rPr>
                <w:i w:val="1"/>
                <w:color w:val="ff0000"/>
                <w:rtl w:val="0"/>
              </w:rPr>
              <w:t xml:space="preserve">for example, when finding large discrepancies between results when taking repeat readings, they decide to take further readings</w:t>
            </w:r>
          </w:p>
        </w:tc>
      </w:tr>
    </w:tbl>
    <w:p w:rsidR="00000000" w:rsidDel="00000000" w:rsidP="00000000" w:rsidRDefault="00000000" w:rsidRPr="00000000" w14:paraId="000003E7">
      <w:pPr>
        <w:rPr/>
      </w:pPr>
      <w:r w:rsidDel="00000000" w:rsidR="00000000" w:rsidRPr="00000000">
        <w:rPr>
          <w:rtl w:val="0"/>
        </w:rPr>
      </w:r>
    </w:p>
    <w:sectPr>
      <w:pgSz w:h="11906" w:w="16838" w:orient="landscape"/>
      <w:pgMar w:bottom="720.0000000000001" w:top="720.0000000000001" w:left="720.0000000000001" w:right="720.00000000000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y19qpUhs2nDbWqzfRMrH1ccA==">CgMxLjAyCGguZ2pkZ3hzOAByITEtWTRNdjJXZm02djR3N0xqNnR2NVNnOVNXUnBXZEdoZg==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